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DF" w:rsidRDefault="007D6DDF" w:rsidP="007D6DDF">
      <w:pPr>
        <w:shd w:val="clear" w:color="auto" w:fill="FFFFFF"/>
        <w:spacing w:after="0" w:line="240" w:lineRule="auto"/>
        <w:ind w:firstLine="360"/>
        <w:jc w:val="center"/>
        <w:rPr>
          <w:rFonts w:ascii="Times New Roman" w:eastAsia="Times New Roman" w:hAnsi="Times New Roman" w:cs="Times New Roman"/>
          <w:b/>
          <w:bCs/>
          <w:color w:val="333333"/>
          <w:sz w:val="24"/>
          <w:szCs w:val="24"/>
          <w:lang w:eastAsia="ru-RU"/>
        </w:rPr>
      </w:pPr>
    </w:p>
    <w:p w:rsidR="007D6DDF" w:rsidRDefault="007D6DDF" w:rsidP="007D6DDF">
      <w:pPr>
        <w:shd w:val="clear" w:color="auto" w:fill="FFFFFF"/>
        <w:spacing w:after="0" w:line="240" w:lineRule="auto"/>
        <w:ind w:firstLine="360"/>
        <w:jc w:val="center"/>
        <w:rPr>
          <w:rFonts w:ascii="Times New Roman" w:eastAsia="Times New Roman" w:hAnsi="Times New Roman" w:cs="Times New Roman"/>
          <w:b/>
          <w:bCs/>
          <w:color w:val="333333"/>
          <w:sz w:val="24"/>
          <w:szCs w:val="24"/>
          <w:lang w:eastAsia="ru-RU"/>
        </w:rPr>
      </w:pPr>
    </w:p>
    <w:p w:rsidR="007D6DDF" w:rsidRPr="007D6DDF" w:rsidRDefault="007D6DDF" w:rsidP="007D6DDF">
      <w:pPr>
        <w:autoSpaceDE w:val="0"/>
        <w:autoSpaceDN w:val="0"/>
        <w:adjustRightInd w:val="0"/>
        <w:spacing w:after="0" w:line="240" w:lineRule="auto"/>
        <w:jc w:val="center"/>
        <w:rPr>
          <w:rFonts w:ascii="Times New Roman" w:hAnsi="Times New Roman" w:cs="Times New Roman"/>
          <w:sz w:val="24"/>
          <w:szCs w:val="24"/>
          <w:u w:val="single"/>
        </w:rPr>
      </w:pPr>
      <w:r w:rsidRPr="007D6DDF">
        <w:rPr>
          <w:rFonts w:ascii="Times New Roman" w:hAnsi="Times New Roman" w:cs="Times New Roman"/>
          <w:sz w:val="24"/>
          <w:szCs w:val="24"/>
          <w:u w:val="single"/>
        </w:rPr>
        <w:t xml:space="preserve">ТЕКУЩАЯ РЕДАКЦИЯ   ПО СОСТОЯНИЮ НА </w:t>
      </w:r>
      <w:r w:rsidR="00EB176A">
        <w:rPr>
          <w:rFonts w:ascii="Times New Roman" w:hAnsi="Times New Roman" w:cs="Times New Roman"/>
          <w:sz w:val="24"/>
          <w:szCs w:val="24"/>
          <w:u w:val="single"/>
        </w:rPr>
        <w:t>1</w:t>
      </w:r>
      <w:r>
        <w:rPr>
          <w:rFonts w:ascii="Times New Roman" w:hAnsi="Times New Roman" w:cs="Times New Roman"/>
          <w:sz w:val="24"/>
          <w:szCs w:val="24"/>
          <w:u w:val="single"/>
        </w:rPr>
        <w:t xml:space="preserve"> </w:t>
      </w:r>
      <w:r w:rsidR="00EB176A">
        <w:rPr>
          <w:rFonts w:ascii="Times New Roman" w:hAnsi="Times New Roman" w:cs="Times New Roman"/>
          <w:sz w:val="24"/>
          <w:szCs w:val="24"/>
          <w:u w:val="single"/>
        </w:rPr>
        <w:t xml:space="preserve">ЯНВАРЯ </w:t>
      </w:r>
      <w:r w:rsidRPr="007D6DDF">
        <w:rPr>
          <w:rFonts w:ascii="Times New Roman" w:hAnsi="Times New Roman" w:cs="Times New Roman"/>
          <w:sz w:val="24"/>
          <w:szCs w:val="24"/>
          <w:u w:val="single"/>
        </w:rPr>
        <w:t>202</w:t>
      </w:r>
      <w:r w:rsidR="00EB176A">
        <w:rPr>
          <w:rFonts w:ascii="Times New Roman" w:hAnsi="Times New Roman" w:cs="Times New Roman"/>
          <w:sz w:val="24"/>
          <w:szCs w:val="24"/>
          <w:u w:val="single"/>
        </w:rPr>
        <w:t>4</w:t>
      </w:r>
      <w:r w:rsidRPr="007D6DDF">
        <w:rPr>
          <w:rFonts w:ascii="Times New Roman" w:hAnsi="Times New Roman" w:cs="Times New Roman"/>
          <w:sz w:val="24"/>
          <w:szCs w:val="24"/>
          <w:u w:val="single"/>
        </w:rPr>
        <w:t xml:space="preserve"> ГОДА </w:t>
      </w:r>
    </w:p>
    <w:p w:rsidR="007D6DDF" w:rsidRPr="007D6DDF" w:rsidRDefault="007D6DDF" w:rsidP="007D6DDF">
      <w:pPr>
        <w:autoSpaceDE w:val="0"/>
        <w:autoSpaceDN w:val="0"/>
        <w:adjustRightInd w:val="0"/>
        <w:spacing w:after="0" w:line="240" w:lineRule="auto"/>
        <w:jc w:val="center"/>
        <w:rPr>
          <w:rFonts w:ascii="Times New Roman" w:hAnsi="Times New Roman" w:cs="Times New Roman"/>
          <w:sz w:val="24"/>
          <w:szCs w:val="24"/>
        </w:rPr>
      </w:pPr>
    </w:p>
    <w:p w:rsidR="007D6DDF" w:rsidRPr="007D6DDF" w:rsidRDefault="007D6DDF" w:rsidP="007D6DDF">
      <w:pPr>
        <w:autoSpaceDE w:val="0"/>
        <w:autoSpaceDN w:val="0"/>
        <w:adjustRightInd w:val="0"/>
        <w:spacing w:after="0" w:line="240" w:lineRule="auto"/>
        <w:jc w:val="center"/>
        <w:rPr>
          <w:rFonts w:ascii="Times New Roman" w:hAnsi="Times New Roman" w:cs="Times New Roman"/>
          <w:sz w:val="24"/>
          <w:szCs w:val="24"/>
        </w:rPr>
      </w:pPr>
      <w:r w:rsidRPr="007D6DDF">
        <w:rPr>
          <w:rFonts w:ascii="Times New Roman" w:hAnsi="Times New Roman" w:cs="Times New Roman"/>
          <w:sz w:val="24"/>
          <w:szCs w:val="24"/>
        </w:rPr>
        <w:t>(</w:t>
      </w:r>
      <w:proofErr w:type="gramStart"/>
      <w:r w:rsidRPr="007D6DDF">
        <w:rPr>
          <w:rFonts w:ascii="Times New Roman" w:hAnsi="Times New Roman" w:cs="Times New Roman"/>
          <w:sz w:val="24"/>
          <w:szCs w:val="24"/>
        </w:rPr>
        <w:t>с</w:t>
      </w:r>
      <w:proofErr w:type="gramEnd"/>
      <w:r w:rsidRPr="007D6DDF">
        <w:rPr>
          <w:rFonts w:ascii="Times New Roman" w:hAnsi="Times New Roman" w:cs="Times New Roman"/>
          <w:sz w:val="24"/>
          <w:szCs w:val="24"/>
        </w:rPr>
        <w:t xml:space="preserve"> учетом внесенн</w:t>
      </w:r>
      <w:r>
        <w:rPr>
          <w:rFonts w:ascii="Times New Roman" w:hAnsi="Times New Roman" w:cs="Times New Roman"/>
          <w:sz w:val="24"/>
          <w:szCs w:val="24"/>
        </w:rPr>
        <w:t>ого</w:t>
      </w:r>
      <w:r w:rsidRPr="007D6DDF">
        <w:rPr>
          <w:rFonts w:ascii="Times New Roman" w:hAnsi="Times New Roman" w:cs="Times New Roman"/>
          <w:sz w:val="24"/>
          <w:szCs w:val="24"/>
        </w:rPr>
        <w:t xml:space="preserve"> дополнени</w:t>
      </w:r>
      <w:r>
        <w:rPr>
          <w:rFonts w:ascii="Times New Roman" w:hAnsi="Times New Roman" w:cs="Times New Roman"/>
          <w:sz w:val="24"/>
          <w:szCs w:val="24"/>
        </w:rPr>
        <w:t xml:space="preserve">я </w:t>
      </w:r>
      <w:r w:rsidR="000E3F08">
        <w:rPr>
          <w:rFonts w:ascii="Times New Roman" w:hAnsi="Times New Roman" w:cs="Times New Roman"/>
          <w:sz w:val="24"/>
          <w:szCs w:val="24"/>
        </w:rPr>
        <w:t>и изменений в соответствии с п</w:t>
      </w:r>
      <w:r w:rsidRPr="007D6DDF">
        <w:rPr>
          <w:rFonts w:ascii="Times New Roman" w:hAnsi="Times New Roman" w:cs="Times New Roman"/>
          <w:sz w:val="24"/>
          <w:szCs w:val="24"/>
        </w:rPr>
        <w:t>риказ</w:t>
      </w:r>
      <w:r w:rsidR="000E3F08">
        <w:rPr>
          <w:rFonts w:ascii="Times New Roman" w:hAnsi="Times New Roman" w:cs="Times New Roman"/>
          <w:sz w:val="24"/>
          <w:szCs w:val="24"/>
        </w:rPr>
        <w:t>ами</w:t>
      </w:r>
      <w:r w:rsidRPr="007D6DDF">
        <w:rPr>
          <w:rFonts w:ascii="Times New Roman" w:hAnsi="Times New Roman" w:cs="Times New Roman"/>
          <w:sz w:val="24"/>
          <w:szCs w:val="24"/>
        </w:rPr>
        <w:t xml:space="preserve"> Министерства по социальной защите и труду Приднестровской Молдавской Республики</w:t>
      </w:r>
    </w:p>
    <w:p w:rsidR="007D6DDF" w:rsidRPr="007D6DDF" w:rsidRDefault="007D6DDF" w:rsidP="007D6DDF">
      <w:pPr>
        <w:autoSpaceDE w:val="0"/>
        <w:autoSpaceDN w:val="0"/>
        <w:adjustRightInd w:val="0"/>
        <w:spacing w:after="0" w:line="240" w:lineRule="auto"/>
        <w:jc w:val="center"/>
        <w:rPr>
          <w:rFonts w:ascii="Times New Roman" w:hAnsi="Times New Roman" w:cs="Times New Roman"/>
          <w:sz w:val="24"/>
          <w:szCs w:val="24"/>
        </w:rPr>
      </w:pPr>
      <w:proofErr w:type="gramStart"/>
      <w:r w:rsidRPr="007D6DDF">
        <w:rPr>
          <w:rFonts w:ascii="Times New Roman" w:hAnsi="Times New Roman" w:cs="Times New Roman"/>
          <w:sz w:val="24"/>
          <w:szCs w:val="24"/>
        </w:rPr>
        <w:t>от</w:t>
      </w:r>
      <w:proofErr w:type="gramEnd"/>
      <w:r w:rsidRPr="007D6DDF">
        <w:rPr>
          <w:rFonts w:ascii="Times New Roman" w:hAnsi="Times New Roman" w:cs="Times New Roman"/>
          <w:sz w:val="24"/>
          <w:szCs w:val="24"/>
        </w:rPr>
        <w:t xml:space="preserve"> </w:t>
      </w:r>
      <w:r>
        <w:rPr>
          <w:rFonts w:ascii="Times New Roman" w:hAnsi="Times New Roman" w:cs="Times New Roman"/>
          <w:sz w:val="24"/>
          <w:szCs w:val="24"/>
        </w:rPr>
        <w:t>23 марта</w:t>
      </w:r>
      <w:r w:rsidRPr="007D6DDF">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7D6DDF">
        <w:rPr>
          <w:rFonts w:ascii="Times New Roman" w:hAnsi="Times New Roman" w:cs="Times New Roman"/>
          <w:sz w:val="24"/>
          <w:szCs w:val="24"/>
        </w:rPr>
        <w:t>г</w:t>
      </w:r>
      <w:r>
        <w:rPr>
          <w:rFonts w:ascii="Times New Roman" w:hAnsi="Times New Roman" w:cs="Times New Roman"/>
          <w:sz w:val="24"/>
          <w:szCs w:val="24"/>
        </w:rPr>
        <w:t>ода</w:t>
      </w:r>
      <w:r w:rsidRPr="007D6DDF">
        <w:rPr>
          <w:rFonts w:ascii="Times New Roman" w:hAnsi="Times New Roman" w:cs="Times New Roman"/>
          <w:sz w:val="24"/>
          <w:szCs w:val="24"/>
        </w:rPr>
        <w:t xml:space="preserve"> № </w:t>
      </w:r>
      <w:r>
        <w:rPr>
          <w:rFonts w:ascii="Times New Roman" w:hAnsi="Times New Roman" w:cs="Times New Roman"/>
          <w:sz w:val="24"/>
          <w:szCs w:val="24"/>
        </w:rPr>
        <w:t>289</w:t>
      </w:r>
      <w:r w:rsidR="000E3F08">
        <w:rPr>
          <w:rFonts w:ascii="Times New Roman" w:hAnsi="Times New Roman" w:cs="Times New Roman"/>
          <w:sz w:val="24"/>
          <w:szCs w:val="24"/>
        </w:rPr>
        <w:t>, от 23 ноября 2023 года № 109</w:t>
      </w:r>
      <w:r w:rsidRPr="007D6DDF">
        <w:rPr>
          <w:rFonts w:ascii="Times New Roman" w:hAnsi="Times New Roman" w:cs="Times New Roman"/>
          <w:sz w:val="24"/>
          <w:szCs w:val="24"/>
        </w:rPr>
        <w:t>)</w:t>
      </w:r>
    </w:p>
    <w:p w:rsidR="007D6DDF" w:rsidRDefault="007D6DDF" w:rsidP="007D6DDF">
      <w:pPr>
        <w:shd w:val="clear" w:color="auto" w:fill="FFFFFF"/>
        <w:spacing w:after="0" w:line="240" w:lineRule="auto"/>
        <w:ind w:firstLine="360"/>
        <w:jc w:val="center"/>
        <w:rPr>
          <w:rFonts w:ascii="Times New Roman" w:eastAsia="Times New Roman" w:hAnsi="Times New Roman" w:cs="Times New Roman"/>
          <w:b/>
          <w:bCs/>
          <w:color w:val="333333"/>
          <w:sz w:val="24"/>
          <w:szCs w:val="24"/>
          <w:lang w:eastAsia="ru-RU"/>
        </w:rPr>
      </w:pPr>
    </w:p>
    <w:p w:rsidR="00E35022" w:rsidRPr="00E35022" w:rsidRDefault="00E35022" w:rsidP="007D6DDF">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b/>
          <w:bCs/>
          <w:color w:val="333333"/>
          <w:sz w:val="24"/>
          <w:szCs w:val="24"/>
          <w:lang w:eastAsia="ru-RU"/>
        </w:rPr>
        <w:t>Приказ Министерства по социальной защите и труду Приднестровской Молдавской Республики</w:t>
      </w:r>
    </w:p>
    <w:p w:rsidR="007D6DDF" w:rsidRDefault="007D6DDF" w:rsidP="007D6DDF">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p w:rsidR="00E35022" w:rsidRPr="00E35022" w:rsidRDefault="00E35022" w:rsidP="007D6DDF">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Об утверждении Инструкции о порядке определения размера пособия по безработице</w:t>
      </w:r>
    </w:p>
    <w:p w:rsidR="007D6DDF" w:rsidRDefault="007D6DDF" w:rsidP="007D6DDF">
      <w:pPr>
        <w:shd w:val="clear" w:color="auto" w:fill="FFFFFF"/>
        <w:spacing w:after="0" w:line="240" w:lineRule="auto"/>
        <w:ind w:firstLine="360"/>
        <w:jc w:val="center"/>
        <w:rPr>
          <w:rFonts w:ascii="Times New Roman" w:eastAsia="Times New Roman" w:hAnsi="Times New Roman" w:cs="Times New Roman"/>
          <w:i/>
          <w:iCs/>
          <w:color w:val="333333"/>
          <w:sz w:val="24"/>
          <w:szCs w:val="24"/>
          <w:lang w:eastAsia="ru-RU"/>
        </w:rPr>
      </w:pPr>
    </w:p>
    <w:p w:rsidR="00E35022" w:rsidRPr="00E35022" w:rsidRDefault="00E35022" w:rsidP="007D6DDF">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Согласован:</w:t>
      </w:r>
    </w:p>
    <w:p w:rsidR="00E35022" w:rsidRPr="00E35022" w:rsidRDefault="00E35022" w:rsidP="007D6DDF">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Единый государственный фонд социального страхования</w:t>
      </w:r>
    </w:p>
    <w:p w:rsidR="00E35022" w:rsidRPr="00E35022" w:rsidRDefault="00E35022" w:rsidP="007D6DDF">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Зарегистрирован Министерством юстиции</w:t>
      </w:r>
    </w:p>
    <w:p w:rsidR="00E35022" w:rsidRPr="00E35022" w:rsidRDefault="00E35022" w:rsidP="007D6DDF">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 xml:space="preserve">Приднестровской Молдавской Республики </w:t>
      </w:r>
      <w:r w:rsidR="00583E31">
        <w:rPr>
          <w:rFonts w:ascii="Times New Roman" w:eastAsia="Times New Roman" w:hAnsi="Times New Roman" w:cs="Times New Roman"/>
          <w:iCs/>
          <w:color w:val="333333"/>
          <w:sz w:val="24"/>
          <w:szCs w:val="24"/>
          <w:lang w:eastAsia="ru-RU"/>
        </w:rPr>
        <w:t>8</w:t>
      </w:r>
      <w:r w:rsidRPr="00E35022">
        <w:rPr>
          <w:rFonts w:ascii="Times New Roman" w:eastAsia="Times New Roman" w:hAnsi="Times New Roman" w:cs="Times New Roman"/>
          <w:iCs/>
          <w:color w:val="333333"/>
          <w:sz w:val="24"/>
          <w:szCs w:val="24"/>
          <w:lang w:eastAsia="ru-RU"/>
        </w:rPr>
        <w:t xml:space="preserve"> </w:t>
      </w:r>
      <w:r w:rsidR="00583E31">
        <w:rPr>
          <w:rFonts w:ascii="Times New Roman" w:eastAsia="Times New Roman" w:hAnsi="Times New Roman" w:cs="Times New Roman"/>
          <w:iCs/>
          <w:color w:val="333333"/>
          <w:sz w:val="24"/>
          <w:szCs w:val="24"/>
          <w:lang w:eastAsia="ru-RU"/>
        </w:rPr>
        <w:t>сентября</w:t>
      </w:r>
      <w:r w:rsidRPr="00E35022">
        <w:rPr>
          <w:rFonts w:ascii="Times New Roman" w:eastAsia="Times New Roman" w:hAnsi="Times New Roman" w:cs="Times New Roman"/>
          <w:iCs/>
          <w:color w:val="333333"/>
          <w:sz w:val="24"/>
          <w:szCs w:val="24"/>
          <w:lang w:eastAsia="ru-RU"/>
        </w:rPr>
        <w:t xml:space="preserve"> 202</w:t>
      </w:r>
      <w:r w:rsidR="00583E31">
        <w:rPr>
          <w:rFonts w:ascii="Times New Roman" w:eastAsia="Times New Roman" w:hAnsi="Times New Roman" w:cs="Times New Roman"/>
          <w:iCs/>
          <w:color w:val="333333"/>
          <w:sz w:val="24"/>
          <w:szCs w:val="24"/>
          <w:lang w:eastAsia="ru-RU"/>
        </w:rPr>
        <w:t>0</w:t>
      </w:r>
      <w:r w:rsidRPr="00E35022">
        <w:rPr>
          <w:rFonts w:ascii="Times New Roman" w:eastAsia="Times New Roman" w:hAnsi="Times New Roman" w:cs="Times New Roman"/>
          <w:iCs/>
          <w:color w:val="333333"/>
          <w:sz w:val="24"/>
          <w:szCs w:val="24"/>
          <w:lang w:eastAsia="ru-RU"/>
        </w:rPr>
        <w:t xml:space="preserve"> г.</w:t>
      </w:r>
    </w:p>
    <w:p w:rsidR="00E35022" w:rsidRPr="00E35022" w:rsidRDefault="00583E31" w:rsidP="007D6DDF">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Регистрационный № 9680</w:t>
      </w:r>
    </w:p>
    <w:p w:rsidR="007D6DDF" w:rsidRDefault="007D6DDF"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xml:space="preserve">В соответствии с Законом Приднестровской Молдавской Республики от 8 января 2001 года № 372-3 «О занятости населения» (СЗМР 01-1) в действующей редакции, </w:t>
      </w:r>
      <w:r w:rsidR="00583E31" w:rsidRPr="00DF1C3D">
        <w:rPr>
          <w:rFonts w:ascii="Times New Roman" w:hAnsi="Times New Roman" w:cs="Times New Roman"/>
          <w:sz w:val="24"/>
          <w:szCs w:val="24"/>
        </w:rPr>
        <w:t>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w:t>
      </w:r>
      <w:r w:rsidR="00583E31">
        <w:rPr>
          <w:rFonts w:ascii="Times New Roman" w:hAnsi="Times New Roman" w:cs="Times New Roman"/>
          <w:sz w:val="24"/>
          <w:szCs w:val="24"/>
        </w:rPr>
        <w:t xml:space="preserve"> и дополнением</w:t>
      </w:r>
      <w:r w:rsidR="00583E31" w:rsidRPr="00DF1C3D">
        <w:rPr>
          <w:rFonts w:ascii="Times New Roman" w:hAnsi="Times New Roman" w:cs="Times New Roman"/>
          <w:sz w:val="24"/>
          <w:szCs w:val="24"/>
        </w:rPr>
        <w:t xml:space="preserve">,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 от 12 февраля 2019 года № 49 (САЗ 19-6), от 27 сентября 2019 года № 352 (САЗ 19-37), от 5 июня 2020 года № 192 (САЗ 20-23), от 15 июня 2020 года № 205 (САЗ 20-25), от 10 сентября 2020 года № 313 (САЗ 20-37), от 29 декабря 2020 года </w:t>
      </w:r>
      <w:r w:rsidR="00583E31">
        <w:rPr>
          <w:rFonts w:ascii="Times New Roman" w:hAnsi="Times New Roman" w:cs="Times New Roman"/>
          <w:sz w:val="24"/>
          <w:szCs w:val="24"/>
        </w:rPr>
        <w:t>№ 481</w:t>
      </w:r>
      <w:r w:rsidR="00583E31" w:rsidRPr="00DF1C3D">
        <w:rPr>
          <w:rFonts w:ascii="Times New Roman" w:hAnsi="Times New Roman" w:cs="Times New Roman"/>
          <w:sz w:val="24"/>
          <w:szCs w:val="24"/>
        </w:rPr>
        <w:t>(САЗ 21-1),</w:t>
      </w:r>
      <w:r w:rsidR="00583E31">
        <w:rPr>
          <w:rFonts w:ascii="Times New Roman" w:hAnsi="Times New Roman" w:cs="Times New Roman"/>
          <w:sz w:val="24"/>
          <w:szCs w:val="24"/>
        </w:rPr>
        <w:t xml:space="preserve"> от 5 апреля 2021 года № 111 (САЗ 21-14), от 29 апреля 2021 года № 136 (САЗ 21-17), от 31 мая 2022 года № 2022 года № 196 (САЗ 22-21), от 23 декабря 2022 года № 482 (САЗ 22-50), от 10 августа 2023 года № 262 (САЗ 23-32), от 28 сентября 2023 года № 321 (САЗ 23-39),</w:t>
      </w:r>
      <w:r w:rsidRPr="00E35022">
        <w:rPr>
          <w:rFonts w:ascii="Times New Roman" w:eastAsia="Times New Roman" w:hAnsi="Times New Roman" w:cs="Times New Roman"/>
          <w:color w:val="333333"/>
          <w:sz w:val="24"/>
          <w:szCs w:val="24"/>
          <w:lang w:eastAsia="ru-RU"/>
        </w:rPr>
        <w:t xml:space="preserve"> в целях обеспечения социальной защиты безработных граждан, приказываю:</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 Утвердить Инструкцию о порядке определения размера пособия по безработице согласно Приложению к настоящему Приказу.</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2. Приказ Министерства экономики Приднестровской Молдавской Республики от 28 мая 2001 года № 120 «Об утверждении Указания «По заполнению справки о среднемесячной заработной плате (денежного довольствия) для определения размера пособия по безработице» (регистрационный № 1077 от 5 июня 2001 года) с изменением, внесенным Приказом Министерства экономики Приднестровской Молдавской Республики от 11 ноября 2003 года № 335 (регистрационный № 2487 от 2 декабря 2003 года) (САЗ 03-49), признать Приказом Министерства по социальной защите и труду Приднестровской Молдавской Республики.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3. Признать утратившим силу Приказ Министерства экономики Приднестровской Молдавской Республики от 28 мая 2001 года № 120 «Об утверждении Указания «По заполнению справки о среднемесячной заработной плате (денежного довольствия) для определения размера пособия по безработице» (регистрационный № 1077 от 5 июня 2001 года) с изменением, внесенным Приказом Министерства экономики Приднестровской Молдавской Республики от 11 ноября 2003 года № 335 (регистрационный № 2487 от 2 декабря 2003 года) (САЗ 03-49).</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lastRenderedPageBreak/>
        <w:t>4.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5. Контроль за исполнением настоящего Приказа возложить на заместителя министра по социальной защите и труду Приднестровской Молдавской Республики – начальника Главного управления социально-трудовых отношений.</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6. Настоящий Приказ вступает в силу со дня, следующего за днем официального опубликования, и распространяет свое действие на правоотношения, возникшие с 1 января 2020 года.</w:t>
      </w:r>
    </w:p>
    <w:p w:rsidR="00211454" w:rsidRDefault="00211454" w:rsidP="00583E31">
      <w:pPr>
        <w:shd w:val="clear" w:color="auto" w:fill="FFFFFF"/>
        <w:spacing w:after="0" w:line="240" w:lineRule="auto"/>
        <w:ind w:firstLine="360"/>
        <w:jc w:val="both"/>
        <w:rPr>
          <w:rFonts w:ascii="Times New Roman" w:eastAsia="Times New Roman" w:hAnsi="Times New Roman" w:cs="Times New Roman"/>
          <w:b/>
          <w:bCs/>
          <w:color w:val="333333"/>
          <w:sz w:val="24"/>
          <w:szCs w:val="24"/>
          <w:lang w:eastAsia="ru-RU"/>
        </w:rPr>
      </w:pPr>
    </w:p>
    <w:p w:rsidR="00211454" w:rsidRDefault="00211454" w:rsidP="00583E31">
      <w:pPr>
        <w:shd w:val="clear" w:color="auto" w:fill="FFFFFF"/>
        <w:spacing w:after="0" w:line="240" w:lineRule="auto"/>
        <w:ind w:firstLine="360"/>
        <w:jc w:val="both"/>
        <w:rPr>
          <w:rFonts w:ascii="Times New Roman" w:eastAsia="Times New Roman" w:hAnsi="Times New Roman" w:cs="Times New Roman"/>
          <w:b/>
          <w:bCs/>
          <w:color w:val="333333"/>
          <w:sz w:val="24"/>
          <w:szCs w:val="24"/>
          <w:lang w:eastAsia="ru-RU"/>
        </w:rPr>
      </w:pP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bCs/>
          <w:color w:val="333333"/>
          <w:sz w:val="24"/>
          <w:szCs w:val="24"/>
          <w:lang w:eastAsia="ru-RU"/>
        </w:rPr>
        <w:t>Министр </w:t>
      </w:r>
      <w:r w:rsidRPr="00E35022">
        <w:rPr>
          <w:rFonts w:ascii="Times New Roman" w:eastAsia="Times New Roman" w:hAnsi="Times New Roman" w:cs="Times New Roman"/>
          <w:color w:val="333333"/>
          <w:sz w:val="24"/>
          <w:szCs w:val="24"/>
          <w:lang w:eastAsia="ru-RU"/>
        </w:rPr>
        <w:t>           </w:t>
      </w:r>
      <w:r w:rsidR="00211454">
        <w:rPr>
          <w:rFonts w:ascii="Times New Roman" w:eastAsia="Times New Roman" w:hAnsi="Times New Roman" w:cs="Times New Roman"/>
          <w:color w:val="333333"/>
          <w:sz w:val="24"/>
          <w:szCs w:val="24"/>
          <w:lang w:eastAsia="ru-RU"/>
        </w:rPr>
        <w:t xml:space="preserve">                                                                                                 </w:t>
      </w:r>
      <w:r w:rsidRPr="00E35022">
        <w:rPr>
          <w:rFonts w:ascii="Times New Roman" w:eastAsia="Times New Roman" w:hAnsi="Times New Roman" w:cs="Times New Roman"/>
          <w:bCs/>
          <w:color w:val="333333"/>
          <w:sz w:val="24"/>
          <w:szCs w:val="24"/>
          <w:lang w:eastAsia="ru-RU"/>
        </w:rPr>
        <w:t>Е. Куличенко</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A0757C" w:rsidRDefault="00A0757C" w:rsidP="00A0757C">
      <w:pPr>
        <w:shd w:val="clear" w:color="auto" w:fill="FFFFFF"/>
        <w:spacing w:after="0" w:line="240" w:lineRule="auto"/>
        <w:rPr>
          <w:rFonts w:ascii="Times New Roman" w:eastAsia="Times New Roman" w:hAnsi="Times New Roman" w:cs="Times New Roman"/>
          <w:color w:val="000000"/>
          <w:sz w:val="24"/>
          <w:szCs w:val="24"/>
        </w:rPr>
      </w:pPr>
      <w:r w:rsidRPr="00CC0BA7">
        <w:rPr>
          <w:rFonts w:ascii="Times New Roman" w:eastAsia="Times New Roman" w:hAnsi="Times New Roman" w:cs="Times New Roman"/>
          <w:color w:val="000000"/>
          <w:sz w:val="24"/>
          <w:szCs w:val="24"/>
        </w:rPr>
        <w:t xml:space="preserve">    </w:t>
      </w:r>
    </w:p>
    <w:p w:rsidR="00A0757C" w:rsidRDefault="00A0757C" w:rsidP="00A0757C">
      <w:pPr>
        <w:shd w:val="clear" w:color="auto" w:fill="FFFFFF"/>
        <w:spacing w:after="0" w:line="240" w:lineRule="auto"/>
        <w:rPr>
          <w:rFonts w:ascii="Times New Roman" w:eastAsia="Times New Roman" w:hAnsi="Times New Roman" w:cs="Times New Roman"/>
          <w:color w:val="000000"/>
          <w:sz w:val="24"/>
          <w:szCs w:val="24"/>
        </w:rPr>
      </w:pPr>
    </w:p>
    <w:p w:rsidR="00A0757C" w:rsidRPr="00CC0BA7" w:rsidRDefault="00A0757C" w:rsidP="00A0757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0" w:name="_GoBack"/>
      <w:bookmarkEnd w:id="0"/>
      <w:r w:rsidRPr="00CC0BA7">
        <w:rPr>
          <w:rFonts w:ascii="Times New Roman" w:eastAsia="Times New Roman" w:hAnsi="Times New Roman" w:cs="Times New Roman"/>
          <w:color w:val="000000"/>
          <w:sz w:val="24"/>
          <w:szCs w:val="24"/>
        </w:rPr>
        <w:t>г. Тирасполь</w:t>
      </w:r>
      <w:r w:rsidRPr="00CC0BA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23</w:t>
      </w:r>
      <w:r w:rsidRPr="00CC0B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марта</w:t>
      </w:r>
      <w:r w:rsidRPr="00CC0BA7">
        <w:rPr>
          <w:rFonts w:ascii="Times New Roman" w:eastAsia="Times New Roman" w:hAnsi="Times New Roman" w:cs="Times New Roman"/>
          <w:color w:val="000000"/>
          <w:sz w:val="24"/>
          <w:szCs w:val="24"/>
        </w:rPr>
        <w:t xml:space="preserve"> 20</w:t>
      </w:r>
      <w:r>
        <w:rPr>
          <w:rFonts w:ascii="Times New Roman" w:eastAsia="Times New Roman" w:hAnsi="Times New Roman" w:cs="Times New Roman"/>
          <w:color w:val="000000"/>
          <w:sz w:val="24"/>
          <w:szCs w:val="24"/>
        </w:rPr>
        <w:t>20</w:t>
      </w:r>
      <w:r w:rsidRPr="00CC0BA7">
        <w:rPr>
          <w:rFonts w:ascii="Times New Roman" w:eastAsia="Times New Roman" w:hAnsi="Times New Roman" w:cs="Times New Roman"/>
          <w:color w:val="000000"/>
          <w:sz w:val="24"/>
          <w:szCs w:val="24"/>
        </w:rPr>
        <w:t xml:space="preserve"> г.</w:t>
      </w:r>
      <w:r w:rsidRPr="00CC0BA7">
        <w:rPr>
          <w:rFonts w:ascii="Times New Roman" w:eastAsia="Times New Roman" w:hAnsi="Times New Roman" w:cs="Times New Roman"/>
          <w:color w:val="000000"/>
          <w:sz w:val="24"/>
          <w:szCs w:val="24"/>
        </w:rPr>
        <w:br/>
        <w:t xml:space="preserve">       № </w:t>
      </w:r>
      <w:r>
        <w:rPr>
          <w:rFonts w:ascii="Times New Roman" w:eastAsia="Times New Roman" w:hAnsi="Times New Roman" w:cs="Times New Roman"/>
          <w:color w:val="000000"/>
          <w:sz w:val="24"/>
          <w:szCs w:val="24"/>
        </w:rPr>
        <w:t>351</w:t>
      </w:r>
    </w:p>
    <w:p w:rsidR="00211454" w:rsidRDefault="00211454"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E35022" w:rsidRPr="00E35022" w:rsidRDefault="00E35022" w:rsidP="00130540">
      <w:pPr>
        <w:shd w:val="clear" w:color="auto" w:fill="FFFFFF"/>
        <w:spacing w:after="0" w:line="240" w:lineRule="auto"/>
        <w:ind w:left="5664" w:firstLine="708"/>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Приложение к Приказу</w:t>
      </w:r>
    </w:p>
    <w:p w:rsidR="00E35022" w:rsidRPr="00E35022" w:rsidRDefault="00E35022" w:rsidP="00130540">
      <w:pPr>
        <w:shd w:val="clear" w:color="auto" w:fill="FFFFFF"/>
        <w:spacing w:after="0" w:line="240" w:lineRule="auto"/>
        <w:ind w:left="6372"/>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Министерства</w:t>
      </w:r>
      <w:r w:rsidR="00130540">
        <w:rPr>
          <w:rFonts w:ascii="Times New Roman" w:eastAsia="Times New Roman" w:hAnsi="Times New Roman" w:cs="Times New Roman"/>
          <w:color w:val="333333"/>
          <w:sz w:val="24"/>
          <w:szCs w:val="24"/>
          <w:lang w:eastAsia="ru-RU"/>
        </w:rPr>
        <w:t xml:space="preserve"> </w:t>
      </w:r>
      <w:r w:rsidRPr="00E35022">
        <w:rPr>
          <w:rFonts w:ascii="Times New Roman" w:eastAsia="Times New Roman" w:hAnsi="Times New Roman" w:cs="Times New Roman"/>
          <w:color w:val="333333"/>
          <w:sz w:val="24"/>
          <w:szCs w:val="24"/>
          <w:lang w:eastAsia="ru-RU"/>
        </w:rPr>
        <w:t>по социальной защите и труду</w:t>
      </w:r>
    </w:p>
    <w:p w:rsidR="00E35022" w:rsidRPr="00E35022" w:rsidRDefault="00E35022" w:rsidP="00130540">
      <w:pPr>
        <w:shd w:val="clear" w:color="auto" w:fill="FFFFFF"/>
        <w:spacing w:after="0" w:line="240" w:lineRule="auto"/>
        <w:ind w:left="6372"/>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Приднестровской Молдавской Республики</w:t>
      </w:r>
    </w:p>
    <w:p w:rsidR="00E35022" w:rsidRPr="00E35022" w:rsidRDefault="00E35022" w:rsidP="00130540">
      <w:pPr>
        <w:shd w:val="clear" w:color="auto" w:fill="FFFFFF"/>
        <w:spacing w:after="0" w:line="240" w:lineRule="auto"/>
        <w:ind w:left="5664" w:firstLine="708"/>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от</w:t>
      </w:r>
      <w:proofErr w:type="gramEnd"/>
      <w:r w:rsidRPr="00E35022">
        <w:rPr>
          <w:rFonts w:ascii="Times New Roman" w:eastAsia="Times New Roman" w:hAnsi="Times New Roman" w:cs="Times New Roman"/>
          <w:color w:val="333333"/>
          <w:sz w:val="24"/>
          <w:szCs w:val="24"/>
          <w:lang w:eastAsia="ru-RU"/>
        </w:rPr>
        <w:t xml:space="preserve"> 23 марта 2020 года № 351</w:t>
      </w:r>
    </w:p>
    <w:p w:rsidR="00211454" w:rsidRDefault="00211454" w:rsidP="00583E31">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p w:rsidR="00211454" w:rsidRDefault="00211454" w:rsidP="00583E31">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p w:rsidR="00E35022" w:rsidRPr="00E35022" w:rsidRDefault="00E35022" w:rsidP="00583E31">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Инструкция</w:t>
      </w:r>
    </w:p>
    <w:p w:rsidR="00E35022" w:rsidRPr="00E35022" w:rsidRDefault="00E35022" w:rsidP="00583E31">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о</w:t>
      </w:r>
      <w:proofErr w:type="gramEnd"/>
      <w:r w:rsidRPr="00E35022">
        <w:rPr>
          <w:rFonts w:ascii="Times New Roman" w:eastAsia="Times New Roman" w:hAnsi="Times New Roman" w:cs="Times New Roman"/>
          <w:color w:val="333333"/>
          <w:sz w:val="24"/>
          <w:szCs w:val="24"/>
          <w:lang w:eastAsia="ru-RU"/>
        </w:rPr>
        <w:t xml:space="preserve"> порядке определения размера пособия по безработице</w:t>
      </w:r>
    </w:p>
    <w:p w:rsidR="00211454" w:rsidRDefault="00211454" w:rsidP="00583E31">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
    <w:p w:rsidR="00E35022" w:rsidRPr="00E35022" w:rsidRDefault="00E35022" w:rsidP="00583E31">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 Общие положения</w:t>
      </w:r>
    </w:p>
    <w:p w:rsidR="007C0AF3" w:rsidRDefault="007C0AF3"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 В соответствии со статьей 30 Закона Приднестровской Молдавской Республики от 8 января 2001 года № 372-З «О занятости населения» (СЗМР 01-1) лица, имеющие право на пособие по безработице, получают его в следующем порядке:</w:t>
      </w:r>
    </w:p>
    <w:p w:rsidR="00223F80" w:rsidRDefault="00223F80" w:rsidP="00223F80">
      <w:pPr>
        <w:pStyle w:val="a4"/>
        <w:ind w:firstLine="567"/>
        <w:jc w:val="both"/>
        <w:rPr>
          <w:rFonts w:ascii="Times New Roman" w:eastAsia="Times New Roman" w:hAnsi="Times New Roman"/>
          <w:sz w:val="24"/>
          <w:szCs w:val="24"/>
          <w:lang w:eastAsia="ru-RU"/>
        </w:rPr>
      </w:pPr>
      <w:r w:rsidRPr="00626A90">
        <w:rPr>
          <w:rFonts w:ascii="Times New Roman" w:hAnsi="Times New Roman"/>
          <w:sz w:val="24"/>
          <w:szCs w:val="24"/>
        </w:rPr>
        <w:t>а) уволенные в связи с ликвидацией организации, сокращением численности или штата работников организации</w:t>
      </w:r>
      <w:r>
        <w:rPr>
          <w:rFonts w:ascii="Times New Roman" w:hAnsi="Times New Roman"/>
          <w:sz w:val="24"/>
          <w:szCs w:val="24"/>
        </w:rPr>
        <w:t xml:space="preserve"> либо</w:t>
      </w:r>
      <w:r w:rsidRPr="00626A90">
        <w:rPr>
          <w:rFonts w:ascii="Times New Roman" w:hAnsi="Times New Roman"/>
          <w:sz w:val="24"/>
          <w:szCs w:val="24"/>
        </w:rPr>
        <w:t xml:space="preserve"> уволенные в связи со сменой собственника организации (в отношении руководителя организации, его заместителей и главного бухгалтера), </w:t>
      </w:r>
      <w:r>
        <w:rPr>
          <w:rFonts w:ascii="Times New Roman" w:hAnsi="Times New Roman"/>
          <w:sz w:val="24"/>
          <w:szCs w:val="24"/>
        </w:rPr>
        <w:t xml:space="preserve">за исключением граждан, указанных в части второй настоящего подпункта, </w:t>
      </w:r>
      <w:r w:rsidRPr="00626A90">
        <w:rPr>
          <w:rFonts w:ascii="Times New Roman" w:hAnsi="Times New Roman"/>
          <w:sz w:val="24"/>
          <w:szCs w:val="24"/>
        </w:rPr>
        <w:t xml:space="preserve">в течение 12 (двенадцати) месяцев, предшествующих началу безработицы, имевшие в указанный период оплачиваемую работу не менее </w:t>
      </w:r>
      <w:r w:rsidRPr="00626A90">
        <w:rPr>
          <w:rFonts w:ascii="Times New Roman" w:eastAsia="Times New Roman" w:hAnsi="Times New Roman"/>
          <w:sz w:val="24"/>
          <w:szCs w:val="24"/>
          <w:lang w:eastAsia="ru-RU"/>
        </w:rPr>
        <w:t xml:space="preserve">12 </w:t>
      </w:r>
      <w:r w:rsidRPr="00626A90">
        <w:rPr>
          <w:rFonts w:ascii="Times New Roman" w:hAnsi="Times New Roman"/>
          <w:sz w:val="24"/>
          <w:szCs w:val="24"/>
        </w:rPr>
        <w:t xml:space="preserve">(двенадцати) </w:t>
      </w:r>
      <w:r w:rsidRPr="00626A90">
        <w:rPr>
          <w:rFonts w:ascii="Times New Roman" w:eastAsia="Times New Roman" w:hAnsi="Times New Roman"/>
          <w:sz w:val="24"/>
          <w:szCs w:val="24"/>
          <w:lang w:eastAsia="ru-RU"/>
        </w:rPr>
        <w:t>календарных недель на условиях полного рабочего дня (недели) или  на условиях неполного рабочего дня (недели) с перерасчетом</w:t>
      </w:r>
      <w:r w:rsidRPr="00A26DD9">
        <w:rPr>
          <w:rFonts w:ascii="Times New Roman" w:eastAsia="Times New Roman" w:hAnsi="Times New Roman"/>
          <w:sz w:val="24"/>
          <w:szCs w:val="24"/>
          <w:lang w:eastAsia="ru-RU"/>
        </w:rPr>
        <w:t xml:space="preserve"> </w:t>
      </w:r>
      <w:r w:rsidRPr="00626A90">
        <w:rPr>
          <w:rFonts w:ascii="Times New Roman" w:eastAsia="Times New Roman" w:hAnsi="Times New Roman"/>
          <w:sz w:val="24"/>
          <w:szCs w:val="24"/>
          <w:lang w:eastAsia="ru-RU"/>
        </w:rPr>
        <w:t xml:space="preserve">на 12 </w:t>
      </w:r>
      <w:r w:rsidRPr="00626A90">
        <w:rPr>
          <w:rFonts w:ascii="Times New Roman" w:hAnsi="Times New Roman"/>
          <w:sz w:val="24"/>
          <w:szCs w:val="24"/>
        </w:rPr>
        <w:t xml:space="preserve">(двенадцать) </w:t>
      </w:r>
      <w:r w:rsidRPr="00626A90">
        <w:rPr>
          <w:rFonts w:ascii="Times New Roman" w:eastAsia="Times New Roman" w:hAnsi="Times New Roman"/>
          <w:sz w:val="24"/>
          <w:szCs w:val="24"/>
          <w:lang w:eastAsia="ru-RU"/>
        </w:rPr>
        <w:t>календарных недель с полным рабочим днем (неделей)</w:t>
      </w:r>
      <w:r w:rsidRPr="00A26DD9">
        <w:rPr>
          <w:rFonts w:ascii="Times New Roman" w:eastAsia="Times New Roman" w:hAnsi="Times New Roman"/>
          <w:sz w:val="24"/>
          <w:szCs w:val="24"/>
          <w:lang w:eastAsia="ru-RU"/>
        </w:rPr>
        <w:t xml:space="preserve"> </w:t>
      </w:r>
      <w:r w:rsidRPr="00626A90">
        <w:rPr>
          <w:rFonts w:ascii="Times New Roman" w:eastAsia="Times New Roman" w:hAnsi="Times New Roman"/>
          <w:sz w:val="24"/>
          <w:szCs w:val="24"/>
          <w:lang w:eastAsia="ru-RU"/>
        </w:rPr>
        <w:t>и признанные в установленном порядке безработными:</w:t>
      </w:r>
    </w:p>
    <w:p w:rsidR="00223F80" w:rsidRPr="00626A90" w:rsidRDefault="00223F80" w:rsidP="00223F80">
      <w:pPr>
        <w:pStyle w:val="a4"/>
        <w:ind w:firstLine="426"/>
        <w:jc w:val="both"/>
        <w:rPr>
          <w:rFonts w:ascii="Times New Roman" w:eastAsia="Times New Roman" w:hAnsi="Times New Roman"/>
          <w:sz w:val="24"/>
          <w:szCs w:val="24"/>
          <w:lang w:eastAsia="ru-RU"/>
        </w:rPr>
      </w:pPr>
      <w:r w:rsidRPr="00626A90">
        <w:rPr>
          <w:rFonts w:ascii="Times New Roman" w:eastAsia="Times New Roman" w:hAnsi="Times New Roman"/>
          <w:sz w:val="24"/>
          <w:szCs w:val="24"/>
          <w:lang w:eastAsia="ru-RU"/>
        </w:rPr>
        <w:t>1) при размере средней заработной платы, исчисленном за последние 3 (три) месяца по последнему месту работы, более 5</w:t>
      </w:r>
      <w:r>
        <w:rPr>
          <w:rFonts w:ascii="Times New Roman" w:eastAsia="Times New Roman" w:hAnsi="Times New Roman"/>
          <w:sz w:val="24"/>
          <w:szCs w:val="24"/>
          <w:lang w:eastAsia="ru-RU"/>
        </w:rPr>
        <w:t xml:space="preserve"> </w:t>
      </w:r>
      <w:r w:rsidRPr="00626A90">
        <w:rPr>
          <w:rFonts w:ascii="Times New Roman" w:eastAsia="Times New Roman" w:hAnsi="Times New Roman"/>
          <w:sz w:val="24"/>
          <w:szCs w:val="24"/>
          <w:lang w:eastAsia="ru-RU"/>
        </w:rPr>
        <w:t>000 рублей:</w:t>
      </w:r>
    </w:p>
    <w:p w:rsidR="00223F80" w:rsidRPr="00626A90" w:rsidRDefault="00223F80" w:rsidP="00223F80">
      <w:pPr>
        <w:pStyle w:val="a4"/>
        <w:ind w:firstLine="430"/>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а</w:t>
      </w:r>
      <w:proofErr w:type="gramEnd"/>
      <w:r w:rsidRPr="00626A90">
        <w:rPr>
          <w:rFonts w:ascii="Times New Roman" w:eastAsia="Times New Roman" w:hAnsi="Times New Roman"/>
          <w:sz w:val="24"/>
          <w:szCs w:val="24"/>
          <w:lang w:eastAsia="ru-RU"/>
        </w:rPr>
        <w:t xml:space="preserve">) в первые 4 (четыре) месяца – в размере 150 процентов </w:t>
      </w:r>
      <w:r>
        <w:rPr>
          <w:rFonts w:ascii="Times New Roman" w:eastAsia="Times New Roman" w:hAnsi="Times New Roman"/>
          <w:sz w:val="24"/>
          <w:szCs w:val="24"/>
          <w:lang w:eastAsia="ru-RU"/>
        </w:rPr>
        <w:t>минимального размера оплаты труда (далее – МРОТ)</w:t>
      </w:r>
      <w:r w:rsidRPr="00626A90">
        <w:rPr>
          <w:rFonts w:ascii="Times New Roman" w:eastAsia="Times New Roman" w:hAnsi="Times New Roman"/>
          <w:sz w:val="24"/>
          <w:szCs w:val="24"/>
          <w:lang w:eastAsia="ru-RU"/>
        </w:rPr>
        <w:t>;</w:t>
      </w:r>
    </w:p>
    <w:p w:rsidR="00223F80" w:rsidRPr="00626A90" w:rsidRDefault="00223F80" w:rsidP="00223F80">
      <w:pPr>
        <w:pStyle w:val="a4"/>
        <w:ind w:firstLine="430"/>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б</w:t>
      </w:r>
      <w:proofErr w:type="gramEnd"/>
      <w:r w:rsidRPr="00626A90">
        <w:rPr>
          <w:rFonts w:ascii="Times New Roman" w:eastAsia="Times New Roman" w:hAnsi="Times New Roman"/>
          <w:sz w:val="24"/>
          <w:szCs w:val="24"/>
          <w:lang w:eastAsia="ru-RU"/>
        </w:rPr>
        <w:t>) в следующие 2 (два) месяца – в размере 100 процентов МРОТ;</w:t>
      </w:r>
    </w:p>
    <w:p w:rsidR="00223F80" w:rsidRPr="00626A90" w:rsidRDefault="00223F80" w:rsidP="00223F80">
      <w:pPr>
        <w:pStyle w:val="a4"/>
        <w:ind w:firstLine="430"/>
        <w:jc w:val="both"/>
        <w:rPr>
          <w:rFonts w:ascii="Times New Roman" w:eastAsia="Times New Roman" w:hAnsi="Times New Roman"/>
          <w:sz w:val="24"/>
          <w:szCs w:val="24"/>
          <w:lang w:eastAsia="ru-RU"/>
        </w:rPr>
      </w:pPr>
      <w:r w:rsidRPr="00626A90">
        <w:rPr>
          <w:rFonts w:ascii="Times New Roman" w:eastAsia="Times New Roman" w:hAnsi="Times New Roman"/>
          <w:sz w:val="24"/>
          <w:szCs w:val="24"/>
          <w:lang w:eastAsia="ru-RU"/>
        </w:rPr>
        <w:t>2) при размере средней заработной платы, исчисленном за последние 3 (три) месяца по последнему месту работы, от 3 000 до 5 000 рублей:</w:t>
      </w:r>
    </w:p>
    <w:p w:rsidR="00223F80" w:rsidRPr="00626A90" w:rsidRDefault="00223F80" w:rsidP="00223F80">
      <w:pPr>
        <w:pStyle w:val="a4"/>
        <w:ind w:firstLine="430"/>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а</w:t>
      </w:r>
      <w:proofErr w:type="gramEnd"/>
      <w:r w:rsidRPr="00626A90">
        <w:rPr>
          <w:rFonts w:ascii="Times New Roman" w:eastAsia="Times New Roman" w:hAnsi="Times New Roman"/>
          <w:sz w:val="24"/>
          <w:szCs w:val="24"/>
          <w:lang w:eastAsia="ru-RU"/>
        </w:rPr>
        <w:t>) в первые 4 (четыре) месяца – в размере 100 процентов МРОТ;</w:t>
      </w:r>
    </w:p>
    <w:p w:rsidR="00223F80" w:rsidRPr="00626A90" w:rsidRDefault="00223F80" w:rsidP="00223F80">
      <w:pPr>
        <w:pStyle w:val="a4"/>
        <w:ind w:firstLine="430"/>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б</w:t>
      </w:r>
      <w:proofErr w:type="gramEnd"/>
      <w:r w:rsidRPr="00626A90">
        <w:rPr>
          <w:rFonts w:ascii="Times New Roman" w:eastAsia="Times New Roman" w:hAnsi="Times New Roman"/>
          <w:sz w:val="24"/>
          <w:szCs w:val="24"/>
          <w:lang w:eastAsia="ru-RU"/>
        </w:rPr>
        <w:t>) в следующие 2 (два) месяца – в размере 75 процентов МРОТ;</w:t>
      </w:r>
    </w:p>
    <w:p w:rsidR="00223F80" w:rsidRPr="00626A90" w:rsidRDefault="00223F80" w:rsidP="00223F80">
      <w:pPr>
        <w:pStyle w:val="a4"/>
        <w:ind w:firstLine="430"/>
        <w:jc w:val="both"/>
        <w:rPr>
          <w:rFonts w:ascii="Times New Roman" w:eastAsia="Times New Roman" w:hAnsi="Times New Roman"/>
          <w:sz w:val="24"/>
          <w:szCs w:val="24"/>
          <w:lang w:eastAsia="ru-RU"/>
        </w:rPr>
      </w:pPr>
      <w:r w:rsidRPr="00626A90">
        <w:rPr>
          <w:rFonts w:ascii="Times New Roman" w:eastAsia="Times New Roman" w:hAnsi="Times New Roman"/>
          <w:sz w:val="24"/>
          <w:szCs w:val="24"/>
          <w:lang w:eastAsia="ru-RU"/>
        </w:rPr>
        <w:lastRenderedPageBreak/>
        <w:t>3) при размере средней заработной платы, исчисленном за последние 3 (три) месяца по последнему месту работы, до 3 000 рублей:</w:t>
      </w:r>
    </w:p>
    <w:p w:rsidR="00223F80" w:rsidRPr="00626A90" w:rsidRDefault="00223F80" w:rsidP="00223F80">
      <w:pPr>
        <w:pStyle w:val="a4"/>
        <w:ind w:left="147" w:firstLine="420"/>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а</w:t>
      </w:r>
      <w:proofErr w:type="gramEnd"/>
      <w:r w:rsidRPr="00626A90">
        <w:rPr>
          <w:rFonts w:ascii="Times New Roman" w:eastAsia="Times New Roman" w:hAnsi="Times New Roman"/>
          <w:sz w:val="24"/>
          <w:szCs w:val="24"/>
          <w:lang w:eastAsia="ru-RU"/>
        </w:rPr>
        <w:t>) в первые 4 (четыре) месяца – в размере 75 процентов МРОТ;</w:t>
      </w:r>
    </w:p>
    <w:p w:rsidR="00223F80" w:rsidRDefault="00223F80" w:rsidP="00223F80">
      <w:pPr>
        <w:spacing w:after="0" w:line="240" w:lineRule="auto"/>
        <w:ind w:firstLine="567"/>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б</w:t>
      </w:r>
      <w:proofErr w:type="gramEnd"/>
      <w:r w:rsidRPr="00626A90">
        <w:rPr>
          <w:rFonts w:ascii="Times New Roman" w:eastAsia="Times New Roman" w:hAnsi="Times New Roman"/>
          <w:sz w:val="24"/>
          <w:szCs w:val="24"/>
          <w:lang w:eastAsia="ru-RU"/>
        </w:rPr>
        <w:t>) в следующие 2 (два) месяца – в размере 50 процентов МРОТ</w:t>
      </w:r>
      <w:r>
        <w:rPr>
          <w:rFonts w:ascii="Times New Roman" w:eastAsia="Times New Roman" w:hAnsi="Times New Roman"/>
          <w:sz w:val="24"/>
          <w:szCs w:val="24"/>
          <w:lang w:eastAsia="ru-RU"/>
        </w:rPr>
        <w:t>.</w:t>
      </w:r>
    </w:p>
    <w:p w:rsidR="00223F80" w:rsidRDefault="00223F80" w:rsidP="00223F80">
      <w:pPr>
        <w:pStyle w:val="a4"/>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Участники боевых действий по защите Приднестровской Молдавской Республики, уволенные в связи с ликвидацией организации, </w:t>
      </w:r>
      <w:r w:rsidRPr="00626A90">
        <w:rPr>
          <w:rFonts w:ascii="Times New Roman" w:hAnsi="Times New Roman"/>
          <w:sz w:val="24"/>
          <w:szCs w:val="24"/>
        </w:rPr>
        <w:t>сокращением численности или штата работников организации</w:t>
      </w:r>
      <w:r>
        <w:rPr>
          <w:rFonts w:ascii="Times New Roman" w:hAnsi="Times New Roman"/>
          <w:sz w:val="24"/>
          <w:szCs w:val="24"/>
        </w:rPr>
        <w:t xml:space="preserve"> либо</w:t>
      </w:r>
      <w:r w:rsidRPr="00626A90">
        <w:rPr>
          <w:rFonts w:ascii="Times New Roman" w:hAnsi="Times New Roman"/>
          <w:sz w:val="24"/>
          <w:szCs w:val="24"/>
        </w:rPr>
        <w:t xml:space="preserve"> уволенные в связи со сменой собственника организации (в отношении руководителя организации, его заместителей и главного бухгалтера)</w:t>
      </w:r>
      <w:r>
        <w:rPr>
          <w:rFonts w:ascii="Times New Roman" w:hAnsi="Times New Roman"/>
          <w:sz w:val="24"/>
          <w:szCs w:val="24"/>
        </w:rPr>
        <w:t xml:space="preserve">, </w:t>
      </w:r>
      <w:r w:rsidRPr="00626A90">
        <w:rPr>
          <w:rFonts w:ascii="Times New Roman" w:hAnsi="Times New Roman"/>
          <w:sz w:val="24"/>
          <w:szCs w:val="24"/>
        </w:rPr>
        <w:t xml:space="preserve">в течение 12 (двенадцати) месяцев, предшествующих началу безработицы, имевшие в указанный период оплачиваемую работу не менее </w:t>
      </w:r>
      <w:r w:rsidRPr="00626A90">
        <w:rPr>
          <w:rFonts w:ascii="Times New Roman" w:eastAsia="Times New Roman" w:hAnsi="Times New Roman"/>
          <w:sz w:val="24"/>
          <w:szCs w:val="24"/>
          <w:lang w:eastAsia="ru-RU"/>
        </w:rPr>
        <w:t xml:space="preserve">12 </w:t>
      </w:r>
      <w:r w:rsidRPr="00626A90">
        <w:rPr>
          <w:rFonts w:ascii="Times New Roman" w:hAnsi="Times New Roman"/>
          <w:sz w:val="24"/>
          <w:szCs w:val="24"/>
        </w:rPr>
        <w:t xml:space="preserve">(двенадцати) </w:t>
      </w:r>
      <w:r w:rsidRPr="00626A90">
        <w:rPr>
          <w:rFonts w:ascii="Times New Roman" w:eastAsia="Times New Roman" w:hAnsi="Times New Roman"/>
          <w:sz w:val="24"/>
          <w:szCs w:val="24"/>
          <w:lang w:eastAsia="ru-RU"/>
        </w:rPr>
        <w:t>календарных недель на условиях полного рабочего дня (недели) или на условиях неполного рабочего дня (недели) с перерасчетом</w:t>
      </w:r>
      <w:r w:rsidRPr="00A26DD9">
        <w:rPr>
          <w:rFonts w:ascii="Times New Roman" w:eastAsia="Times New Roman" w:hAnsi="Times New Roman"/>
          <w:sz w:val="24"/>
          <w:szCs w:val="24"/>
          <w:lang w:eastAsia="ru-RU"/>
        </w:rPr>
        <w:t xml:space="preserve"> </w:t>
      </w:r>
      <w:r w:rsidRPr="00626A90">
        <w:rPr>
          <w:rFonts w:ascii="Times New Roman" w:eastAsia="Times New Roman" w:hAnsi="Times New Roman"/>
          <w:sz w:val="24"/>
          <w:szCs w:val="24"/>
          <w:lang w:eastAsia="ru-RU"/>
        </w:rPr>
        <w:t xml:space="preserve">на 12 </w:t>
      </w:r>
      <w:r w:rsidRPr="00626A90">
        <w:rPr>
          <w:rFonts w:ascii="Times New Roman" w:hAnsi="Times New Roman"/>
          <w:sz w:val="24"/>
          <w:szCs w:val="24"/>
        </w:rPr>
        <w:t xml:space="preserve">(двенадцать) </w:t>
      </w:r>
      <w:r w:rsidRPr="00626A90">
        <w:rPr>
          <w:rFonts w:ascii="Times New Roman" w:eastAsia="Times New Roman" w:hAnsi="Times New Roman"/>
          <w:sz w:val="24"/>
          <w:szCs w:val="24"/>
          <w:lang w:eastAsia="ru-RU"/>
        </w:rPr>
        <w:t>календарных недель с полным рабочим днем (неделей)</w:t>
      </w:r>
      <w:r w:rsidRPr="00A26DD9">
        <w:rPr>
          <w:rFonts w:ascii="Times New Roman" w:eastAsia="Times New Roman" w:hAnsi="Times New Roman"/>
          <w:sz w:val="24"/>
          <w:szCs w:val="24"/>
          <w:lang w:eastAsia="ru-RU"/>
        </w:rPr>
        <w:t xml:space="preserve"> </w:t>
      </w:r>
      <w:r w:rsidRPr="00626A90">
        <w:rPr>
          <w:rFonts w:ascii="Times New Roman" w:eastAsia="Times New Roman" w:hAnsi="Times New Roman"/>
          <w:sz w:val="24"/>
          <w:szCs w:val="24"/>
          <w:lang w:eastAsia="ru-RU"/>
        </w:rPr>
        <w:t>и признанные в установленном порядке безработными:</w:t>
      </w:r>
    </w:p>
    <w:p w:rsidR="00223F80" w:rsidRPr="00626A90" w:rsidRDefault="00223F80" w:rsidP="00223F80">
      <w:pPr>
        <w:pStyle w:val="a4"/>
        <w:ind w:firstLine="567"/>
        <w:jc w:val="both"/>
        <w:rPr>
          <w:rFonts w:ascii="Times New Roman" w:eastAsia="Times New Roman" w:hAnsi="Times New Roman"/>
          <w:sz w:val="24"/>
          <w:szCs w:val="24"/>
          <w:lang w:eastAsia="ru-RU"/>
        </w:rPr>
      </w:pPr>
      <w:r w:rsidRPr="00626A90">
        <w:rPr>
          <w:rFonts w:ascii="Times New Roman" w:eastAsia="Times New Roman" w:hAnsi="Times New Roman"/>
          <w:sz w:val="24"/>
          <w:szCs w:val="24"/>
          <w:lang w:eastAsia="ru-RU"/>
        </w:rPr>
        <w:t>1) при размере средней заработной платы, исчисленном за последние 3 (три) месяца по последнему месту работы, более 5</w:t>
      </w:r>
      <w:r>
        <w:rPr>
          <w:rFonts w:ascii="Times New Roman" w:eastAsia="Times New Roman" w:hAnsi="Times New Roman"/>
          <w:sz w:val="24"/>
          <w:szCs w:val="24"/>
          <w:lang w:eastAsia="ru-RU"/>
        </w:rPr>
        <w:t xml:space="preserve"> </w:t>
      </w:r>
      <w:r w:rsidRPr="00626A90">
        <w:rPr>
          <w:rFonts w:ascii="Times New Roman" w:eastAsia="Times New Roman" w:hAnsi="Times New Roman"/>
          <w:sz w:val="24"/>
          <w:szCs w:val="24"/>
          <w:lang w:eastAsia="ru-RU"/>
        </w:rPr>
        <w:t>000 рублей:</w:t>
      </w:r>
    </w:p>
    <w:p w:rsidR="00223F80" w:rsidRPr="00626A90" w:rsidRDefault="00223F80" w:rsidP="00223F80">
      <w:pPr>
        <w:pStyle w:val="a4"/>
        <w:ind w:firstLine="567"/>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а</w:t>
      </w:r>
      <w:proofErr w:type="gramEnd"/>
      <w:r w:rsidRPr="00626A90">
        <w:rPr>
          <w:rFonts w:ascii="Times New Roman" w:eastAsia="Times New Roman" w:hAnsi="Times New Roman"/>
          <w:sz w:val="24"/>
          <w:szCs w:val="24"/>
          <w:lang w:eastAsia="ru-RU"/>
        </w:rPr>
        <w:t>) в первые 4 (четыре) месяца – в размере 150 процентов МРОТ;</w:t>
      </w:r>
    </w:p>
    <w:p w:rsidR="00223F80" w:rsidRPr="00626A90" w:rsidRDefault="00223F80" w:rsidP="00223F80">
      <w:pPr>
        <w:pStyle w:val="a4"/>
        <w:ind w:firstLine="567"/>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б</w:t>
      </w:r>
      <w:proofErr w:type="gramEnd"/>
      <w:r w:rsidRPr="00626A90">
        <w:rPr>
          <w:rFonts w:ascii="Times New Roman" w:eastAsia="Times New Roman" w:hAnsi="Times New Roman"/>
          <w:sz w:val="24"/>
          <w:szCs w:val="24"/>
          <w:lang w:eastAsia="ru-RU"/>
        </w:rPr>
        <w:t xml:space="preserve">) в следующие </w:t>
      </w:r>
      <w:r>
        <w:rPr>
          <w:rFonts w:ascii="Times New Roman" w:eastAsia="Times New Roman" w:hAnsi="Times New Roman"/>
          <w:sz w:val="24"/>
          <w:szCs w:val="24"/>
          <w:lang w:eastAsia="ru-RU"/>
        </w:rPr>
        <w:t>5</w:t>
      </w:r>
      <w:r w:rsidRPr="00626A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пять</w:t>
      </w:r>
      <w:r w:rsidRPr="00626A90">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ев</w:t>
      </w:r>
      <w:r w:rsidRPr="00626A90">
        <w:rPr>
          <w:rFonts w:ascii="Times New Roman" w:eastAsia="Times New Roman" w:hAnsi="Times New Roman"/>
          <w:sz w:val="24"/>
          <w:szCs w:val="24"/>
          <w:lang w:eastAsia="ru-RU"/>
        </w:rPr>
        <w:t xml:space="preserve"> – в размере 100 процентов МРОТ;</w:t>
      </w:r>
    </w:p>
    <w:p w:rsidR="00223F80" w:rsidRPr="00626A90" w:rsidRDefault="00223F80" w:rsidP="00223F80">
      <w:pPr>
        <w:pStyle w:val="a4"/>
        <w:ind w:firstLine="567"/>
        <w:jc w:val="both"/>
        <w:rPr>
          <w:rFonts w:ascii="Times New Roman" w:eastAsia="Times New Roman" w:hAnsi="Times New Roman"/>
          <w:sz w:val="24"/>
          <w:szCs w:val="24"/>
          <w:lang w:eastAsia="ru-RU"/>
        </w:rPr>
      </w:pPr>
      <w:r w:rsidRPr="00626A90">
        <w:rPr>
          <w:rFonts w:ascii="Times New Roman" w:eastAsia="Times New Roman" w:hAnsi="Times New Roman"/>
          <w:sz w:val="24"/>
          <w:szCs w:val="24"/>
          <w:lang w:eastAsia="ru-RU"/>
        </w:rPr>
        <w:t>2) при размере средней заработной платы, исчисленном за последние 3 (три) месяца по последнему месту работы, от 3 000 до 5 000 рублей:</w:t>
      </w:r>
    </w:p>
    <w:p w:rsidR="00223F80" w:rsidRPr="00626A90" w:rsidRDefault="00223F80" w:rsidP="00223F80">
      <w:pPr>
        <w:pStyle w:val="a4"/>
        <w:ind w:firstLine="567"/>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а</w:t>
      </w:r>
      <w:proofErr w:type="gramEnd"/>
      <w:r w:rsidRPr="00626A90">
        <w:rPr>
          <w:rFonts w:ascii="Times New Roman" w:eastAsia="Times New Roman" w:hAnsi="Times New Roman"/>
          <w:sz w:val="24"/>
          <w:szCs w:val="24"/>
          <w:lang w:eastAsia="ru-RU"/>
        </w:rPr>
        <w:t>) в первые 4 (четыре) месяца – в размере 100 процентов МРОТ;</w:t>
      </w:r>
    </w:p>
    <w:p w:rsidR="00223F80" w:rsidRPr="00626A90" w:rsidRDefault="00223F80" w:rsidP="00223F80">
      <w:pPr>
        <w:pStyle w:val="a4"/>
        <w:ind w:firstLine="567"/>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б</w:t>
      </w:r>
      <w:proofErr w:type="gramEnd"/>
      <w:r w:rsidRPr="00626A90">
        <w:rPr>
          <w:rFonts w:ascii="Times New Roman" w:eastAsia="Times New Roman" w:hAnsi="Times New Roman"/>
          <w:sz w:val="24"/>
          <w:szCs w:val="24"/>
          <w:lang w:eastAsia="ru-RU"/>
        </w:rPr>
        <w:t xml:space="preserve">) в следующие </w:t>
      </w:r>
      <w:r>
        <w:rPr>
          <w:rFonts w:ascii="Times New Roman" w:eastAsia="Times New Roman" w:hAnsi="Times New Roman"/>
          <w:sz w:val="24"/>
          <w:szCs w:val="24"/>
          <w:lang w:eastAsia="ru-RU"/>
        </w:rPr>
        <w:t>5</w:t>
      </w:r>
      <w:r w:rsidRPr="00626A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пять</w:t>
      </w:r>
      <w:r w:rsidRPr="00626A90">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ев</w:t>
      </w:r>
      <w:r w:rsidRPr="00626A90">
        <w:rPr>
          <w:rFonts w:ascii="Times New Roman" w:eastAsia="Times New Roman" w:hAnsi="Times New Roman"/>
          <w:sz w:val="24"/>
          <w:szCs w:val="24"/>
          <w:lang w:eastAsia="ru-RU"/>
        </w:rPr>
        <w:t xml:space="preserve"> – в размере 75 процентов МРОТ;</w:t>
      </w:r>
    </w:p>
    <w:p w:rsidR="00223F80" w:rsidRPr="00626A90" w:rsidRDefault="00223F80" w:rsidP="00223F80">
      <w:pPr>
        <w:pStyle w:val="a4"/>
        <w:ind w:firstLine="567"/>
        <w:jc w:val="both"/>
        <w:rPr>
          <w:rFonts w:ascii="Times New Roman" w:eastAsia="Times New Roman" w:hAnsi="Times New Roman"/>
          <w:sz w:val="24"/>
          <w:szCs w:val="24"/>
          <w:lang w:eastAsia="ru-RU"/>
        </w:rPr>
      </w:pPr>
      <w:r w:rsidRPr="00626A90">
        <w:rPr>
          <w:rFonts w:ascii="Times New Roman" w:eastAsia="Times New Roman" w:hAnsi="Times New Roman"/>
          <w:sz w:val="24"/>
          <w:szCs w:val="24"/>
          <w:lang w:eastAsia="ru-RU"/>
        </w:rPr>
        <w:t>3) при размере средней заработной платы, исчисленном за последние 3 (три) месяца по последнему месту работы, до 3 000 рублей:</w:t>
      </w:r>
    </w:p>
    <w:p w:rsidR="00223F80" w:rsidRPr="00626A90" w:rsidRDefault="00223F80" w:rsidP="00223F80">
      <w:pPr>
        <w:pStyle w:val="a4"/>
        <w:ind w:left="147" w:firstLine="420"/>
        <w:jc w:val="both"/>
        <w:rPr>
          <w:rFonts w:ascii="Times New Roman" w:eastAsia="Times New Roman" w:hAnsi="Times New Roman"/>
          <w:sz w:val="24"/>
          <w:szCs w:val="24"/>
          <w:lang w:eastAsia="ru-RU"/>
        </w:rPr>
      </w:pPr>
      <w:proofErr w:type="gramStart"/>
      <w:r w:rsidRPr="00626A90">
        <w:rPr>
          <w:rFonts w:ascii="Times New Roman" w:eastAsia="Times New Roman" w:hAnsi="Times New Roman"/>
          <w:sz w:val="24"/>
          <w:szCs w:val="24"/>
          <w:lang w:eastAsia="ru-RU"/>
        </w:rPr>
        <w:t>а</w:t>
      </w:r>
      <w:proofErr w:type="gramEnd"/>
      <w:r w:rsidRPr="00626A90">
        <w:rPr>
          <w:rFonts w:ascii="Times New Roman" w:eastAsia="Times New Roman" w:hAnsi="Times New Roman"/>
          <w:sz w:val="24"/>
          <w:szCs w:val="24"/>
          <w:lang w:eastAsia="ru-RU"/>
        </w:rPr>
        <w:t>) в первые 4 (четыре) месяца – в размере 75 процентов МРОТ;</w:t>
      </w:r>
    </w:p>
    <w:p w:rsidR="00E35022" w:rsidRPr="00E35022" w:rsidRDefault="00223F80" w:rsidP="00223F80">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626A90">
        <w:rPr>
          <w:rFonts w:ascii="Times New Roman" w:eastAsia="Times New Roman" w:hAnsi="Times New Roman"/>
          <w:sz w:val="24"/>
          <w:szCs w:val="24"/>
          <w:lang w:eastAsia="ru-RU"/>
        </w:rPr>
        <w:t>б</w:t>
      </w:r>
      <w:proofErr w:type="gramEnd"/>
      <w:r w:rsidRPr="00626A90">
        <w:rPr>
          <w:rFonts w:ascii="Times New Roman" w:eastAsia="Times New Roman" w:hAnsi="Times New Roman"/>
          <w:sz w:val="24"/>
          <w:szCs w:val="24"/>
          <w:lang w:eastAsia="ru-RU"/>
        </w:rPr>
        <w:t xml:space="preserve">) в следующие </w:t>
      </w:r>
      <w:r>
        <w:rPr>
          <w:rFonts w:ascii="Times New Roman" w:eastAsia="Times New Roman" w:hAnsi="Times New Roman"/>
          <w:sz w:val="24"/>
          <w:szCs w:val="24"/>
          <w:lang w:eastAsia="ru-RU"/>
        </w:rPr>
        <w:t>5</w:t>
      </w:r>
      <w:r w:rsidRPr="00626A9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пять</w:t>
      </w:r>
      <w:r w:rsidRPr="00626A90">
        <w:rPr>
          <w:rFonts w:ascii="Times New Roman" w:eastAsia="Times New Roman" w:hAnsi="Times New Roman"/>
          <w:sz w:val="24"/>
          <w:szCs w:val="24"/>
          <w:lang w:eastAsia="ru-RU"/>
        </w:rPr>
        <w:t>) месяц</w:t>
      </w:r>
      <w:r>
        <w:rPr>
          <w:rFonts w:ascii="Times New Roman" w:eastAsia="Times New Roman" w:hAnsi="Times New Roman"/>
          <w:sz w:val="24"/>
          <w:szCs w:val="24"/>
          <w:lang w:eastAsia="ru-RU"/>
        </w:rPr>
        <w:t>ев</w:t>
      </w:r>
      <w:r w:rsidRPr="00626A90">
        <w:rPr>
          <w:rFonts w:ascii="Times New Roman" w:eastAsia="Times New Roman" w:hAnsi="Times New Roman"/>
          <w:sz w:val="24"/>
          <w:szCs w:val="24"/>
          <w:lang w:eastAsia="ru-RU"/>
        </w:rPr>
        <w:t xml:space="preserve"> – в размере 50 процентов МРОТ</w:t>
      </w:r>
      <w:r>
        <w:rPr>
          <w:rFonts w:ascii="Times New Roman" w:eastAsia="Times New Roman" w:hAnsi="Times New Roman"/>
          <w:sz w:val="24"/>
          <w:szCs w:val="24"/>
          <w:lang w:eastAsia="ru-RU"/>
        </w:rPr>
        <w:t>;</w:t>
      </w:r>
    </w:p>
    <w:p w:rsidR="00E35022" w:rsidRPr="00E35022" w:rsidRDefault="00600AE4" w:rsidP="00223F80">
      <w:pPr>
        <w:shd w:val="clear" w:color="auto" w:fill="FFFFFF"/>
        <w:tabs>
          <w:tab w:val="left" w:pos="0"/>
        </w:tabs>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gramStart"/>
      <w:r w:rsidR="00E35022" w:rsidRPr="00E35022">
        <w:rPr>
          <w:rFonts w:ascii="Times New Roman" w:eastAsia="Times New Roman" w:hAnsi="Times New Roman" w:cs="Times New Roman"/>
          <w:color w:val="333333"/>
          <w:sz w:val="24"/>
          <w:szCs w:val="24"/>
          <w:lang w:eastAsia="ru-RU"/>
        </w:rPr>
        <w:t>б</w:t>
      </w:r>
      <w:proofErr w:type="gramEnd"/>
      <w:r w:rsidR="00E35022" w:rsidRPr="00E35022">
        <w:rPr>
          <w:rFonts w:ascii="Times New Roman" w:eastAsia="Times New Roman" w:hAnsi="Times New Roman" w:cs="Times New Roman"/>
          <w:color w:val="333333"/>
          <w:sz w:val="24"/>
          <w:szCs w:val="24"/>
          <w:lang w:eastAsia="ru-RU"/>
        </w:rPr>
        <w:t>) участники боевых действий по защите Приднестровской Молдавской Республики – в размере 100 расчетных уровней минимальной заработной платы (далее – РУ МЗП) независимо от стажа работы до момента трудоустройства, но не более 9 (девяти) месяцев.</w:t>
      </w:r>
    </w:p>
    <w:p w:rsidR="00223F80" w:rsidRDefault="00600AE4"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sz w:val="24"/>
          <w:szCs w:val="24"/>
          <w:lang w:eastAsia="ru-RU"/>
        </w:rPr>
        <w:t xml:space="preserve">  </w:t>
      </w:r>
      <w:r w:rsidR="00583E31">
        <w:rPr>
          <w:rFonts w:ascii="Times New Roman" w:eastAsia="Times New Roman" w:hAnsi="Times New Roman"/>
          <w:sz w:val="24"/>
          <w:szCs w:val="24"/>
          <w:lang w:eastAsia="ru-RU"/>
        </w:rPr>
        <w:t xml:space="preserve">  </w:t>
      </w:r>
      <w:r w:rsidR="00223F80">
        <w:rPr>
          <w:rFonts w:ascii="Times New Roman" w:eastAsia="Times New Roman" w:hAnsi="Times New Roman"/>
          <w:sz w:val="24"/>
          <w:szCs w:val="24"/>
          <w:lang w:eastAsia="ru-RU"/>
        </w:rPr>
        <w:t>Участникам боевых действий по защите Приднестровской Молдавской Республики, имеющим право на получение пособия по безработице в соответствии с частью второй подпункта а) настоящего пункта, предоставляется право выбора размера пособия;</w:t>
      </w:r>
      <w:r>
        <w:rPr>
          <w:rFonts w:ascii="Times New Roman" w:eastAsia="Times New Roman" w:hAnsi="Times New Roman" w:cs="Times New Roman"/>
          <w:color w:val="333333"/>
          <w:sz w:val="24"/>
          <w:szCs w:val="24"/>
          <w:lang w:eastAsia="ru-RU"/>
        </w:rPr>
        <w:t xml:space="preserve"> </w:t>
      </w:r>
    </w:p>
    <w:p w:rsidR="00E35022" w:rsidRPr="00E35022" w:rsidRDefault="00223F80" w:rsidP="00223F80">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roofErr w:type="gramStart"/>
      <w:r w:rsidR="00E35022" w:rsidRPr="00E35022">
        <w:rPr>
          <w:rFonts w:ascii="Times New Roman" w:eastAsia="Times New Roman" w:hAnsi="Times New Roman" w:cs="Times New Roman"/>
          <w:color w:val="333333"/>
          <w:sz w:val="24"/>
          <w:szCs w:val="24"/>
          <w:lang w:eastAsia="ru-RU"/>
        </w:rPr>
        <w:t>в</w:t>
      </w:r>
      <w:proofErr w:type="gramEnd"/>
      <w:r w:rsidR="00E35022" w:rsidRPr="00E35022">
        <w:rPr>
          <w:rFonts w:ascii="Times New Roman" w:eastAsia="Times New Roman" w:hAnsi="Times New Roman" w:cs="Times New Roman"/>
          <w:color w:val="333333"/>
          <w:sz w:val="24"/>
          <w:szCs w:val="24"/>
          <w:lang w:eastAsia="ru-RU"/>
        </w:rPr>
        <w:t>) иные граждане, признанные в установленном порядке безработными:</w:t>
      </w:r>
    </w:p>
    <w:p w:rsidR="00E35022" w:rsidRPr="00E35022" w:rsidRDefault="00600AE4"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583E31">
        <w:rPr>
          <w:rFonts w:ascii="Times New Roman" w:eastAsia="Times New Roman" w:hAnsi="Times New Roman" w:cs="Times New Roman"/>
          <w:color w:val="333333"/>
          <w:sz w:val="24"/>
          <w:szCs w:val="24"/>
          <w:lang w:eastAsia="ru-RU"/>
        </w:rPr>
        <w:t xml:space="preserve"> </w:t>
      </w:r>
      <w:r w:rsidR="00E35022" w:rsidRPr="00E35022">
        <w:rPr>
          <w:rFonts w:ascii="Times New Roman" w:eastAsia="Times New Roman" w:hAnsi="Times New Roman" w:cs="Times New Roman"/>
          <w:color w:val="333333"/>
          <w:sz w:val="24"/>
          <w:szCs w:val="24"/>
          <w:lang w:eastAsia="ru-RU"/>
        </w:rPr>
        <w:t>1) при стаже работы до 5 (пяти) лет – в размере 50 РУ МЗП;</w:t>
      </w:r>
    </w:p>
    <w:p w:rsidR="00E35022" w:rsidRPr="00E35022" w:rsidRDefault="00600AE4"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583E31">
        <w:rPr>
          <w:rFonts w:ascii="Times New Roman" w:eastAsia="Times New Roman" w:hAnsi="Times New Roman" w:cs="Times New Roman"/>
          <w:color w:val="333333"/>
          <w:sz w:val="24"/>
          <w:szCs w:val="24"/>
          <w:lang w:eastAsia="ru-RU"/>
        </w:rPr>
        <w:t xml:space="preserve"> </w:t>
      </w:r>
      <w:r w:rsidR="00E35022" w:rsidRPr="00E35022">
        <w:rPr>
          <w:rFonts w:ascii="Times New Roman" w:eastAsia="Times New Roman" w:hAnsi="Times New Roman" w:cs="Times New Roman"/>
          <w:color w:val="333333"/>
          <w:sz w:val="24"/>
          <w:szCs w:val="24"/>
          <w:lang w:eastAsia="ru-RU"/>
        </w:rPr>
        <w:t>2) при стаже работы от 5 (пяти) до 15 (пятнадцати) лет – в размере 60 РУ МЗП;</w:t>
      </w:r>
    </w:p>
    <w:p w:rsidR="00E35022" w:rsidRPr="00E35022" w:rsidRDefault="00600AE4"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583E31">
        <w:rPr>
          <w:rFonts w:ascii="Times New Roman" w:eastAsia="Times New Roman" w:hAnsi="Times New Roman" w:cs="Times New Roman"/>
          <w:color w:val="333333"/>
          <w:sz w:val="24"/>
          <w:szCs w:val="24"/>
          <w:lang w:eastAsia="ru-RU"/>
        </w:rPr>
        <w:t xml:space="preserve"> </w:t>
      </w:r>
      <w:r w:rsidR="00E35022" w:rsidRPr="00E35022">
        <w:rPr>
          <w:rFonts w:ascii="Times New Roman" w:eastAsia="Times New Roman" w:hAnsi="Times New Roman" w:cs="Times New Roman"/>
          <w:color w:val="333333"/>
          <w:sz w:val="24"/>
          <w:szCs w:val="24"/>
          <w:lang w:eastAsia="ru-RU"/>
        </w:rPr>
        <w:t>3) при стаже работы более 15 (пятнадцати) лет – в размере 75 РУ МЗП.</w:t>
      </w:r>
    </w:p>
    <w:p w:rsidR="00E35022" w:rsidRPr="00E35022" w:rsidRDefault="00600AE4"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583E31">
        <w:rPr>
          <w:rFonts w:ascii="Times New Roman" w:eastAsia="Times New Roman" w:hAnsi="Times New Roman" w:cs="Times New Roman"/>
          <w:color w:val="333333"/>
          <w:sz w:val="24"/>
          <w:szCs w:val="24"/>
          <w:lang w:eastAsia="ru-RU"/>
        </w:rPr>
        <w:t xml:space="preserve"> </w:t>
      </w:r>
      <w:r w:rsidR="00E35022" w:rsidRPr="00E35022">
        <w:rPr>
          <w:rFonts w:ascii="Times New Roman" w:eastAsia="Times New Roman" w:hAnsi="Times New Roman" w:cs="Times New Roman"/>
          <w:color w:val="333333"/>
          <w:sz w:val="24"/>
          <w:szCs w:val="24"/>
          <w:lang w:eastAsia="ru-RU"/>
        </w:rPr>
        <w:t>2. Размер РУ МЗП для исчисления пособия по безработице устанавливается Законом о бюджете Единого государственного фонда социального страхования Приднестровской Молдавской Республики на соответствующий финансовый год.</w:t>
      </w:r>
    </w:p>
    <w:p w:rsidR="007C0AF3" w:rsidRDefault="007C0AF3"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E35022" w:rsidRPr="00E35022" w:rsidRDefault="00E35022" w:rsidP="00583E31">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2. Порядок исчисления средней заработной платы (денежного довольствия) для определения размера пособия по безработице гражданам, уволенным в связи с ликвидацией организации, сокращением численности или штата работников организации, а также гражданам, уволенным в связи со сменой собственника организации (в отношении руководителя организации, его заместителей и главного бухгалтера)</w:t>
      </w:r>
    </w:p>
    <w:p w:rsidR="007C0AF3" w:rsidRDefault="007C0AF3"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E35022" w:rsidRPr="00E35022" w:rsidRDefault="00583E31"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35022" w:rsidRPr="00E35022">
        <w:rPr>
          <w:rFonts w:ascii="Times New Roman" w:eastAsia="Times New Roman" w:hAnsi="Times New Roman" w:cs="Times New Roman"/>
          <w:color w:val="333333"/>
          <w:sz w:val="24"/>
          <w:szCs w:val="24"/>
          <w:lang w:eastAsia="ru-RU"/>
        </w:rPr>
        <w:t>3. Основанием для определения размера пособия по безработице служит справка о средней заработной плате для определения размера пособия по безработице, исчисленном за последние три месяца по последнему месту работы, выданная бухгалтерией предприятия, учреждения, организации по форме согласно Приложению № 1 к настоящей Инструкции.</w:t>
      </w:r>
    </w:p>
    <w:p w:rsidR="00E35022" w:rsidRPr="00E35022" w:rsidRDefault="00583E31"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E35022" w:rsidRPr="00E35022">
        <w:rPr>
          <w:rFonts w:ascii="Times New Roman" w:eastAsia="Times New Roman" w:hAnsi="Times New Roman" w:cs="Times New Roman"/>
          <w:color w:val="333333"/>
          <w:sz w:val="24"/>
          <w:szCs w:val="24"/>
          <w:lang w:eastAsia="ru-RU"/>
        </w:rPr>
        <w:t xml:space="preserve">Для военнослужащих, судебных исполнителей, сотрудников органов внутренних дел, уголовно-исполнительной системы, государственной безопасности, должностных лиц таможенных органов, налоговых органов, органов прокуратуры, имеющих классные чины, </w:t>
      </w:r>
      <w:r w:rsidR="00E35022" w:rsidRPr="00E35022">
        <w:rPr>
          <w:rFonts w:ascii="Times New Roman" w:eastAsia="Times New Roman" w:hAnsi="Times New Roman" w:cs="Times New Roman"/>
          <w:color w:val="333333"/>
          <w:sz w:val="24"/>
          <w:szCs w:val="24"/>
          <w:lang w:eastAsia="ru-RU"/>
        </w:rPr>
        <w:lastRenderedPageBreak/>
        <w:t>основанием для определения размера пособия по безработице служит справка о размере месячного денежного довольствия на момент увольнения по форме согласно Приложению № 2 к настоящей Инструкции.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4. Для расчета средней заработной платы (денежного довольствия) (далее - средний заработок) учитываются все предусмотренные системой оплаты труда виды выплат, применяемые у соответствующего работодателя независимо от источников этих выплат, к которым относятся:</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а</w:t>
      </w:r>
      <w:proofErr w:type="gramEnd"/>
      <w:r w:rsidRPr="00E35022">
        <w:rPr>
          <w:rFonts w:ascii="Times New Roman" w:eastAsia="Times New Roman" w:hAnsi="Times New Roman" w:cs="Times New Roman"/>
          <w:color w:val="333333"/>
          <w:sz w:val="24"/>
          <w:szCs w:val="24"/>
          <w:lang w:eastAsia="ru-RU"/>
        </w:rPr>
        <w:t>) заработная плата, начисленная работнику по должностным окладам (тарифным ставкам), за отработанное время;</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б</w:t>
      </w:r>
      <w:proofErr w:type="gramEnd"/>
      <w:r w:rsidRPr="00E35022">
        <w:rPr>
          <w:rFonts w:ascii="Times New Roman" w:eastAsia="Times New Roman" w:hAnsi="Times New Roman" w:cs="Times New Roman"/>
          <w:color w:val="333333"/>
          <w:sz w:val="24"/>
          <w:szCs w:val="24"/>
          <w:lang w:eastAsia="ru-RU"/>
        </w:rPr>
        <w:t>) заработная плата, начисленная работнику за выполненную работу по сдельным расценкам;</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в</w:t>
      </w:r>
      <w:proofErr w:type="gramEnd"/>
      <w:r w:rsidRPr="00E35022">
        <w:rPr>
          <w:rFonts w:ascii="Times New Roman" w:eastAsia="Times New Roman" w:hAnsi="Times New Roman" w:cs="Times New Roman"/>
          <w:color w:val="333333"/>
          <w:sz w:val="24"/>
          <w:szCs w:val="24"/>
          <w:lang w:eastAsia="ru-RU"/>
        </w:rPr>
        <w:t>) заработная плата, начисленная работнику в процентах от выручки от реализации продукции (выполнения работ, оказания услуг) или комиссионное вознаграждение;</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г</w:t>
      </w:r>
      <w:proofErr w:type="gramEnd"/>
      <w:r w:rsidRPr="00E35022">
        <w:rPr>
          <w:rFonts w:ascii="Times New Roman" w:eastAsia="Times New Roman" w:hAnsi="Times New Roman" w:cs="Times New Roman"/>
          <w:color w:val="333333"/>
          <w:sz w:val="24"/>
          <w:szCs w:val="24"/>
          <w:lang w:eastAsia="ru-RU"/>
        </w:rPr>
        <w:t xml:space="preserve">) заработная плата, выданная в </w:t>
      </w:r>
      <w:proofErr w:type="spellStart"/>
      <w:r w:rsidRPr="00E35022">
        <w:rPr>
          <w:rFonts w:ascii="Times New Roman" w:eastAsia="Times New Roman" w:hAnsi="Times New Roman" w:cs="Times New Roman"/>
          <w:color w:val="333333"/>
          <w:sz w:val="24"/>
          <w:szCs w:val="24"/>
          <w:lang w:eastAsia="ru-RU"/>
        </w:rPr>
        <w:t>неденежной</w:t>
      </w:r>
      <w:proofErr w:type="spellEnd"/>
      <w:r w:rsidRPr="00E35022">
        <w:rPr>
          <w:rFonts w:ascii="Times New Roman" w:eastAsia="Times New Roman" w:hAnsi="Times New Roman" w:cs="Times New Roman"/>
          <w:color w:val="333333"/>
          <w:sz w:val="24"/>
          <w:szCs w:val="24"/>
          <w:lang w:eastAsia="ru-RU"/>
        </w:rPr>
        <w:t xml:space="preserve"> форме;</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д</w:t>
      </w:r>
      <w:proofErr w:type="gramEnd"/>
      <w:r w:rsidRPr="00E35022">
        <w:rPr>
          <w:rFonts w:ascii="Times New Roman" w:eastAsia="Times New Roman" w:hAnsi="Times New Roman" w:cs="Times New Roman"/>
          <w:color w:val="333333"/>
          <w:sz w:val="24"/>
          <w:szCs w:val="24"/>
          <w:lang w:eastAsia="ru-RU"/>
        </w:rPr>
        <w:t>) денежное содержание, начисленное государственным служащим за отработанное время;</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е</w:t>
      </w:r>
      <w:proofErr w:type="gramEnd"/>
      <w:r w:rsidRPr="00E35022">
        <w:rPr>
          <w:rFonts w:ascii="Times New Roman" w:eastAsia="Times New Roman" w:hAnsi="Times New Roman" w:cs="Times New Roman"/>
          <w:color w:val="333333"/>
          <w:sz w:val="24"/>
          <w:szCs w:val="24"/>
          <w:lang w:eastAsia="ru-RU"/>
        </w:rPr>
        <w:t>) начисленный в редакциях средств массовой информации гонорар журналистов, состоящих в списочном составе этих редакций, и (или) оплата их труда, осуществляемая по ставкам (расценкам) авторского (постановочного) вознаграждения;</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ж</w:t>
      </w:r>
      <w:proofErr w:type="gramEnd"/>
      <w:r w:rsidRPr="00E35022">
        <w:rPr>
          <w:rFonts w:ascii="Times New Roman" w:eastAsia="Times New Roman" w:hAnsi="Times New Roman" w:cs="Times New Roman"/>
          <w:color w:val="333333"/>
          <w:sz w:val="24"/>
          <w:szCs w:val="24"/>
          <w:lang w:eastAsia="ru-RU"/>
        </w:rPr>
        <w:t>) выплаты, начисленные педагогическим работникам организаций образования за часы разовой замены сверх установленной и (или) уменьшенной годовой учебной нагрузки, учитываются независимо от времени их начисления в следующих размерах:</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 для организаций дошкольного образования - одной двенадцатой за каждый месяц расчетного периода;</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2) для организаций общего образования - одной девятой за каждый месяц расчетного периода;</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3) для организаций профессионального образования - одной десятой за каждый месяц расчетного периода;</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з</w:t>
      </w:r>
      <w:proofErr w:type="gramEnd"/>
      <w:r w:rsidRPr="00E35022">
        <w:rPr>
          <w:rFonts w:ascii="Times New Roman" w:eastAsia="Times New Roman" w:hAnsi="Times New Roman" w:cs="Times New Roman"/>
          <w:color w:val="333333"/>
          <w:sz w:val="24"/>
          <w:szCs w:val="24"/>
          <w:lang w:eastAsia="ru-RU"/>
        </w:rPr>
        <w:t>) 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и) надбавки и доплаты к тарифным ставкам, окладам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к</w:t>
      </w:r>
      <w:proofErr w:type="gramEnd"/>
      <w:r w:rsidRPr="00E35022">
        <w:rPr>
          <w:rFonts w:ascii="Times New Roman" w:eastAsia="Times New Roman" w:hAnsi="Times New Roman" w:cs="Times New Roman"/>
          <w:color w:val="333333"/>
          <w:sz w:val="24"/>
          <w:szCs w:val="24"/>
          <w:lang w:eastAsia="ru-RU"/>
        </w:rPr>
        <w:t>) выплаты, связанные с условиями труда,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л</w:t>
      </w:r>
      <w:proofErr w:type="gramEnd"/>
      <w:r w:rsidRPr="00E35022">
        <w:rPr>
          <w:rFonts w:ascii="Times New Roman" w:eastAsia="Times New Roman" w:hAnsi="Times New Roman" w:cs="Times New Roman"/>
          <w:color w:val="333333"/>
          <w:sz w:val="24"/>
          <w:szCs w:val="24"/>
          <w:lang w:eastAsia="ru-RU"/>
        </w:rPr>
        <w:t>) премии и вознаграждения, предусмотренные системой оплаты труда;</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м</w:t>
      </w:r>
      <w:proofErr w:type="gramEnd"/>
      <w:r w:rsidRPr="00E35022">
        <w:rPr>
          <w:rFonts w:ascii="Times New Roman" w:eastAsia="Times New Roman" w:hAnsi="Times New Roman" w:cs="Times New Roman"/>
          <w:color w:val="333333"/>
          <w:sz w:val="24"/>
          <w:szCs w:val="24"/>
          <w:lang w:eastAsia="ru-RU"/>
        </w:rPr>
        <w:t>) другие предусмотренные системой оплаты труда виды выплат.</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5. В расчет среднего заработка не принимаются следующие выплаты:</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а</w:t>
      </w:r>
      <w:proofErr w:type="gramEnd"/>
      <w:r w:rsidRPr="00E35022">
        <w:rPr>
          <w:rFonts w:ascii="Times New Roman" w:eastAsia="Times New Roman" w:hAnsi="Times New Roman" w:cs="Times New Roman"/>
          <w:color w:val="333333"/>
          <w:sz w:val="24"/>
          <w:szCs w:val="24"/>
          <w:lang w:eastAsia="ru-RU"/>
        </w:rPr>
        <w:t>) компенсация за неиспользованный отпуск;</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б</w:t>
      </w:r>
      <w:proofErr w:type="gramEnd"/>
      <w:r w:rsidRPr="00E35022">
        <w:rPr>
          <w:rFonts w:ascii="Times New Roman" w:eastAsia="Times New Roman" w:hAnsi="Times New Roman" w:cs="Times New Roman"/>
          <w:color w:val="333333"/>
          <w:sz w:val="24"/>
          <w:szCs w:val="24"/>
          <w:lang w:eastAsia="ru-RU"/>
        </w:rPr>
        <w:t>) суммы возмещения вреда, причиненного работнику увечьем, профессиональным заболеванием либо иным повреждением здоровья, связанными с исполнением им трудовых обязанностей, включая возмещение дополнительных расходов, вызванных трудовым увечьем;</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lastRenderedPageBreak/>
        <w:t>в</w:t>
      </w:r>
      <w:proofErr w:type="gramEnd"/>
      <w:r w:rsidRPr="00E35022">
        <w:rPr>
          <w:rFonts w:ascii="Times New Roman" w:eastAsia="Times New Roman" w:hAnsi="Times New Roman" w:cs="Times New Roman"/>
          <w:color w:val="333333"/>
          <w:sz w:val="24"/>
          <w:szCs w:val="24"/>
          <w:lang w:eastAsia="ru-RU"/>
        </w:rPr>
        <w:t>) суммы возмещения расходов при переезде работника по предварительной договоренности с работодателем на работу в другую местность;</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г</w:t>
      </w:r>
      <w:proofErr w:type="gramEnd"/>
      <w:r w:rsidRPr="00E35022">
        <w:rPr>
          <w:rFonts w:ascii="Times New Roman" w:eastAsia="Times New Roman" w:hAnsi="Times New Roman" w:cs="Times New Roman"/>
          <w:color w:val="333333"/>
          <w:sz w:val="24"/>
          <w:szCs w:val="24"/>
          <w:lang w:eastAsia="ru-RU"/>
        </w:rPr>
        <w:t>) суточные и другие выплаты, связанные с командировочными расходами, а также доплаты и надбавки к заработной плате, выплачиваемые вместо суточных;</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д</w:t>
      </w:r>
      <w:proofErr w:type="gramEnd"/>
      <w:r w:rsidRPr="00E35022">
        <w:rPr>
          <w:rFonts w:ascii="Times New Roman" w:eastAsia="Times New Roman" w:hAnsi="Times New Roman" w:cs="Times New Roman"/>
          <w:color w:val="333333"/>
          <w:sz w:val="24"/>
          <w:szCs w:val="24"/>
          <w:lang w:eastAsia="ru-RU"/>
        </w:rPr>
        <w:t>) материальная помощь в денежной или натуральной форме;</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е</w:t>
      </w:r>
      <w:proofErr w:type="gramEnd"/>
      <w:r w:rsidRPr="00E35022">
        <w:rPr>
          <w:rFonts w:ascii="Times New Roman" w:eastAsia="Times New Roman" w:hAnsi="Times New Roman" w:cs="Times New Roman"/>
          <w:color w:val="333333"/>
          <w:sz w:val="24"/>
          <w:szCs w:val="24"/>
          <w:lang w:eastAsia="ru-RU"/>
        </w:rPr>
        <w:t>) компенсация удорожания стоимости питания в столовых, буфетах, профилакториях, предоставление его работникам по сниженным ценам или бесплатно;</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ж</w:t>
      </w:r>
      <w:proofErr w:type="gramEnd"/>
      <w:r w:rsidRPr="00E35022">
        <w:rPr>
          <w:rFonts w:ascii="Times New Roman" w:eastAsia="Times New Roman" w:hAnsi="Times New Roman" w:cs="Times New Roman"/>
          <w:color w:val="333333"/>
          <w:sz w:val="24"/>
          <w:szCs w:val="24"/>
          <w:lang w:eastAsia="ru-RU"/>
        </w:rPr>
        <w:t xml:space="preserve">) стоимость бесплатно предоставляемых работникам коммунальных услуг, топлива, проездных билетов, молока, лечебно-профилактического питания, спецодежды, </w:t>
      </w:r>
      <w:proofErr w:type="spellStart"/>
      <w:r w:rsidRPr="00E35022">
        <w:rPr>
          <w:rFonts w:ascii="Times New Roman" w:eastAsia="Times New Roman" w:hAnsi="Times New Roman" w:cs="Times New Roman"/>
          <w:color w:val="333333"/>
          <w:sz w:val="24"/>
          <w:szCs w:val="24"/>
          <w:lang w:eastAsia="ru-RU"/>
        </w:rPr>
        <w:t>спецобуви</w:t>
      </w:r>
      <w:proofErr w:type="spellEnd"/>
      <w:r w:rsidRPr="00E35022">
        <w:rPr>
          <w:rFonts w:ascii="Times New Roman" w:eastAsia="Times New Roman" w:hAnsi="Times New Roman" w:cs="Times New Roman"/>
          <w:color w:val="333333"/>
          <w:sz w:val="24"/>
          <w:szCs w:val="24"/>
          <w:lang w:eastAsia="ru-RU"/>
        </w:rPr>
        <w:t xml:space="preserve"> и других средств индивидуальной защиты, инструментов и форменной одежды;</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з</w:t>
      </w:r>
      <w:proofErr w:type="gramEnd"/>
      <w:r w:rsidRPr="00E35022">
        <w:rPr>
          <w:rFonts w:ascii="Times New Roman" w:eastAsia="Times New Roman" w:hAnsi="Times New Roman" w:cs="Times New Roman"/>
          <w:color w:val="333333"/>
          <w:sz w:val="24"/>
          <w:szCs w:val="24"/>
          <w:lang w:eastAsia="ru-RU"/>
        </w:rPr>
        <w:t>) полная или частичная оплата за счет организации жилья;</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и</w:t>
      </w:r>
      <w:proofErr w:type="gramEnd"/>
      <w:r w:rsidRPr="00E35022">
        <w:rPr>
          <w:rFonts w:ascii="Times New Roman" w:eastAsia="Times New Roman" w:hAnsi="Times New Roman" w:cs="Times New Roman"/>
          <w:color w:val="333333"/>
          <w:sz w:val="24"/>
          <w:szCs w:val="24"/>
          <w:lang w:eastAsia="ru-RU"/>
        </w:rPr>
        <w:t>) выплаты по договорам авторского права при издании научных трудов, произведений литературы и искусства;</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к</w:t>
      </w:r>
      <w:proofErr w:type="gramEnd"/>
      <w:r w:rsidRPr="00E35022">
        <w:rPr>
          <w:rFonts w:ascii="Times New Roman" w:eastAsia="Times New Roman" w:hAnsi="Times New Roman" w:cs="Times New Roman"/>
          <w:color w:val="333333"/>
          <w:sz w:val="24"/>
          <w:szCs w:val="24"/>
          <w:lang w:eastAsia="ru-RU"/>
        </w:rPr>
        <w:t>) поощрительные выплаты (включая премии) в связи с юбилейными датами, праздничными днями, в том числе профессиональными праздниками;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л</w:t>
      </w:r>
      <w:proofErr w:type="gramEnd"/>
      <w:r w:rsidRPr="00E35022">
        <w:rPr>
          <w:rFonts w:ascii="Times New Roman" w:eastAsia="Times New Roman" w:hAnsi="Times New Roman" w:cs="Times New Roman"/>
          <w:color w:val="333333"/>
          <w:sz w:val="24"/>
          <w:szCs w:val="24"/>
          <w:lang w:eastAsia="ru-RU"/>
        </w:rPr>
        <w:t>) стоимость путевок работникам и их детям на лечение, отдых, экскурсии и путешествия, оплаченных полностью или частично за счет средств организации;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м</w:t>
      </w:r>
      <w:proofErr w:type="gramEnd"/>
      <w:r w:rsidRPr="00E35022">
        <w:rPr>
          <w:rFonts w:ascii="Times New Roman" w:eastAsia="Times New Roman" w:hAnsi="Times New Roman" w:cs="Times New Roman"/>
          <w:color w:val="333333"/>
          <w:sz w:val="24"/>
          <w:szCs w:val="24"/>
          <w:lang w:eastAsia="ru-RU"/>
        </w:rPr>
        <w:t>) иные выплаты социального характера и выплаты, не относящиеся к оплате труда.</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6. При определении среднего заработка премии и вознаграждения учитываются в следующем порядке:</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а</w:t>
      </w:r>
      <w:proofErr w:type="gramEnd"/>
      <w:r w:rsidRPr="00E35022">
        <w:rPr>
          <w:rFonts w:ascii="Times New Roman" w:eastAsia="Times New Roman" w:hAnsi="Times New Roman" w:cs="Times New Roman"/>
          <w:color w:val="333333"/>
          <w:sz w:val="24"/>
          <w:szCs w:val="24"/>
          <w:lang w:eastAsia="ru-RU"/>
        </w:rPr>
        <w:t>) ежемесячные премии и вознаграждения - фактически начисленные в расчетном периоде, но не более одной выплаты за каждый показатель за каждый месяц расчетного периода;</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б</w:t>
      </w:r>
      <w:proofErr w:type="gramEnd"/>
      <w:r w:rsidRPr="00E35022">
        <w:rPr>
          <w:rFonts w:ascii="Times New Roman" w:eastAsia="Times New Roman" w:hAnsi="Times New Roman" w:cs="Times New Roman"/>
          <w:color w:val="333333"/>
          <w:sz w:val="24"/>
          <w:szCs w:val="24"/>
          <w:lang w:eastAsia="ru-RU"/>
        </w:rPr>
        <w:t>) премии и вознаграждения, за период работы, превышающий один месяц, - фактически начисленные в расчетном периоде за каждый показатель, если продолжительность периода, за который они начислены, не превышает продолжительности расчетного периода, и в размере месячной части за каждый месяц расчетного периода, если продолжительность периода, за который они начислены, превышает продолжительность расчетного периода;</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в</w:t>
      </w:r>
      <w:proofErr w:type="gramEnd"/>
      <w:r w:rsidRPr="00E35022">
        <w:rPr>
          <w:rFonts w:ascii="Times New Roman" w:eastAsia="Times New Roman" w:hAnsi="Times New Roman" w:cs="Times New Roman"/>
          <w:color w:val="333333"/>
          <w:sz w:val="24"/>
          <w:szCs w:val="24"/>
          <w:lang w:eastAsia="ru-RU"/>
        </w:rPr>
        <w:t>) вознаграждение по итогам работы за год, единовременное вознаграждение за стаж работы (выслугу лет), иные вознаграждения по итогам работы за год, начисленные за предшествующий календарный год, - в размере одной двенадцатой за каждый месяц расчетного периода независимо от времени начисления.</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 случае, если время, приходящееся на расчетный период, отработано не полностью или из него исключалось время в соответствии с пунктом 8 настоящей Инструкции, премии и вознаграждения учитываются при определении среднего заработка пропорционально времени, отработанному за расчетный период (за исключением ежемесячных премий, выплачиваемых вместе с заработной платой за данный месяц и начисленных пропорционально отработанному времени).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Если работник проработал в организации неполный рабочий период, за который начисляются премии и вознаграждения, и они были начислены пропорционально отработанному времени, они учитываются при определении среднего заработка исходя из фактически начисленных сумм в порядке, установленном настоящим пунктом.</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7.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3 (три) календарных месяца, предшествующих периоду, в течение которого за работником сохраняется средняя заработная плата. При этом календарным месяцем считается период с 1 по 30 (31) число соответствующего месяца включительно (в феврале - по 28 (29) число включительно).</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Средний заработок работника определяется путем умножения среднего дневного заработка на количество дней в периоде, подлежащем оплате (примеры 1 и 2 Приложения № 3 к настоящей Инструкции).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lastRenderedPageBreak/>
        <w:t>8. При исчислении среднего заработка из расчетного периода исключается время, а также начисленные за это время суммы (примеры 3 и 4 Приложения № 3 к настоящей Инструкции), если: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а</w:t>
      </w:r>
      <w:proofErr w:type="gramEnd"/>
      <w:r w:rsidRPr="00E35022">
        <w:rPr>
          <w:rFonts w:ascii="Times New Roman" w:eastAsia="Times New Roman" w:hAnsi="Times New Roman" w:cs="Times New Roman"/>
          <w:color w:val="333333"/>
          <w:sz w:val="24"/>
          <w:szCs w:val="24"/>
          <w:lang w:eastAsia="ru-RU"/>
        </w:rPr>
        <w:t>) за работником сохранялся средний заработок в соответствии с законодательством Приднестровской Молдавской Республики, за исключением перерывов для кормления ребенка, предусмотренных трудовым законодательством Приднестровской Молдавской Республики;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б</w:t>
      </w:r>
      <w:proofErr w:type="gramEnd"/>
      <w:r w:rsidRPr="00E35022">
        <w:rPr>
          <w:rFonts w:ascii="Times New Roman" w:eastAsia="Times New Roman" w:hAnsi="Times New Roman" w:cs="Times New Roman"/>
          <w:color w:val="333333"/>
          <w:sz w:val="24"/>
          <w:szCs w:val="24"/>
          <w:lang w:eastAsia="ru-RU"/>
        </w:rPr>
        <w:t>) работник получал пособие по временной нетрудоспособности, пособие по беременности и родам, пособие по уходу за ребенком в возрасте до 1,5 (полутора) лет;</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в</w:t>
      </w:r>
      <w:proofErr w:type="gramEnd"/>
      <w:r w:rsidRPr="00E35022">
        <w:rPr>
          <w:rFonts w:ascii="Times New Roman" w:eastAsia="Times New Roman" w:hAnsi="Times New Roman" w:cs="Times New Roman"/>
          <w:color w:val="333333"/>
          <w:sz w:val="24"/>
          <w:szCs w:val="24"/>
          <w:lang w:eastAsia="ru-RU"/>
        </w:rPr>
        <w:t>) работник не работал в связи с простоем по вине работодателя или по причинам, не зависящим от работодателя и работника, а также в случае приостановления работы в порядке, установленном трудовым законодательством Приднестровской Молдавской Республики;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г</w:t>
      </w:r>
      <w:proofErr w:type="gramEnd"/>
      <w:r w:rsidRPr="00E35022">
        <w:rPr>
          <w:rFonts w:ascii="Times New Roman" w:eastAsia="Times New Roman" w:hAnsi="Times New Roman" w:cs="Times New Roman"/>
          <w:color w:val="333333"/>
          <w:sz w:val="24"/>
          <w:szCs w:val="24"/>
          <w:lang w:eastAsia="ru-RU"/>
        </w:rPr>
        <w:t>) работник участвовал в забастовке, а также, если не участвовал в забастовке, но в связи с этой забастовкой не имел возможности выполнять свою работу;</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д</w:t>
      </w:r>
      <w:proofErr w:type="gramEnd"/>
      <w:r w:rsidRPr="00E35022">
        <w:rPr>
          <w:rFonts w:ascii="Times New Roman" w:eastAsia="Times New Roman" w:hAnsi="Times New Roman" w:cs="Times New Roman"/>
          <w:color w:val="333333"/>
          <w:sz w:val="24"/>
          <w:szCs w:val="24"/>
          <w:lang w:eastAsia="ru-RU"/>
        </w:rPr>
        <w:t>) работнику предоставлялись дополнительные оплачиваемые выходные дни для ухода за детьми-инвалидами;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е</w:t>
      </w:r>
      <w:proofErr w:type="gramEnd"/>
      <w:r w:rsidRPr="00E35022">
        <w:rPr>
          <w:rFonts w:ascii="Times New Roman" w:eastAsia="Times New Roman" w:hAnsi="Times New Roman" w:cs="Times New Roman"/>
          <w:color w:val="333333"/>
          <w:sz w:val="24"/>
          <w:szCs w:val="24"/>
          <w:lang w:eastAsia="ru-RU"/>
        </w:rPr>
        <w:t>)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Приднестровской Молдавской Республики.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9. При определении среднего заработка работника, которому установлен суммированный учет рабочего времени, используется средний часовой заработок.</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пунктом 6 настоящей Инструкции, на количество часов, фактически отработанных в этот период.</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Средний заработок работника определяется путем умножения среднего часового заработка на количество рабочих часов в периоде, подлежащем оплате (примеры 5 и 6 Приложения № 3 к настоящей Инструкции).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10. 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пунктом 8 настоящей Инструкции, средний заработок определяется исходя из суммы заработной платы, фактически начисленной за предшествующий период времени, равный расчетному (пример 7 Приложения № 3 к настоящей Инструкции).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11. В случае, если в справке о заработной плате с последнего места работы указан размер в валюте других государств, то производится перерасчет размера заработной платы в рублях Приднестровской Молдавской Республики по соответствующему валютному курсу Приднестровского Республиканского банка на момент расторжения трудовых отношений.</w:t>
      </w:r>
    </w:p>
    <w:p w:rsidR="00C732B0" w:rsidRDefault="00C732B0"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3. Порядок исчисления общего трудового стажа для назначения пособия по безработице</w:t>
      </w:r>
    </w:p>
    <w:p w:rsidR="00C732B0" w:rsidRDefault="00C732B0"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12. В общий трудовой стаж для назначения пособия по безработице включаются (засчитываются):</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а</w:t>
      </w:r>
      <w:proofErr w:type="gramEnd"/>
      <w:r w:rsidRPr="00E35022">
        <w:rPr>
          <w:rFonts w:ascii="Times New Roman" w:eastAsia="Times New Roman" w:hAnsi="Times New Roman" w:cs="Times New Roman"/>
          <w:color w:val="333333"/>
          <w:sz w:val="24"/>
          <w:szCs w:val="24"/>
          <w:lang w:eastAsia="ru-RU"/>
        </w:rPr>
        <w:t>) периоды работы на основании трудового договора в организациях любых организационно-правовых форм и форм собственности;</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б</w:t>
      </w:r>
      <w:proofErr w:type="gramEnd"/>
      <w:r w:rsidRPr="00E35022">
        <w:rPr>
          <w:rFonts w:ascii="Times New Roman" w:eastAsia="Times New Roman" w:hAnsi="Times New Roman" w:cs="Times New Roman"/>
          <w:color w:val="333333"/>
          <w:sz w:val="24"/>
          <w:szCs w:val="24"/>
          <w:lang w:eastAsia="ru-RU"/>
        </w:rPr>
        <w:t>) периоды работы по договору гражданско-правового характера, предметом которого являлось выполнение работ или оказание услуг;</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в</w:t>
      </w:r>
      <w:proofErr w:type="gramEnd"/>
      <w:r w:rsidRPr="00E35022">
        <w:rPr>
          <w:rFonts w:ascii="Times New Roman" w:eastAsia="Times New Roman" w:hAnsi="Times New Roman" w:cs="Times New Roman"/>
          <w:color w:val="333333"/>
          <w:sz w:val="24"/>
          <w:szCs w:val="24"/>
          <w:lang w:eastAsia="ru-RU"/>
        </w:rPr>
        <w:t>) периоды работы по авторским и лицензионным договорам;</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г</w:t>
      </w:r>
      <w:proofErr w:type="gramEnd"/>
      <w:r w:rsidRPr="00E35022">
        <w:rPr>
          <w:rFonts w:ascii="Times New Roman" w:eastAsia="Times New Roman" w:hAnsi="Times New Roman" w:cs="Times New Roman"/>
          <w:color w:val="333333"/>
          <w:sz w:val="24"/>
          <w:szCs w:val="24"/>
          <w:lang w:eastAsia="ru-RU"/>
        </w:rPr>
        <w:t>) периоды работы, выполняемой на основании членства в колхозах, крестьянского (фермерского) хозяйства или других кооперативах;</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lastRenderedPageBreak/>
        <w:t>д</w:t>
      </w:r>
      <w:proofErr w:type="gramEnd"/>
      <w:r w:rsidRPr="00E35022">
        <w:rPr>
          <w:rFonts w:ascii="Times New Roman" w:eastAsia="Times New Roman" w:hAnsi="Times New Roman" w:cs="Times New Roman"/>
          <w:color w:val="333333"/>
          <w:sz w:val="24"/>
          <w:szCs w:val="24"/>
          <w:lang w:eastAsia="ru-RU"/>
        </w:rPr>
        <w:t>) периоды индивидуальной трудовой деятельности лиц на основании предпринимательского патента;</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е</w:t>
      </w:r>
      <w:proofErr w:type="gramEnd"/>
      <w:r w:rsidRPr="00E35022">
        <w:rPr>
          <w:rFonts w:ascii="Times New Roman" w:eastAsia="Times New Roman" w:hAnsi="Times New Roman" w:cs="Times New Roman"/>
          <w:color w:val="333333"/>
          <w:sz w:val="24"/>
          <w:szCs w:val="24"/>
          <w:lang w:eastAsia="ru-RU"/>
        </w:rPr>
        <w:t>) период прохождения военной службы по контракту, службы в органах внутренних дел, государственной безопасности, таможенных и других органах, а также период обучения в военных организациях профессионального образования;</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ж</w:t>
      </w:r>
      <w:proofErr w:type="gramEnd"/>
      <w:r w:rsidRPr="00E35022">
        <w:rPr>
          <w:rFonts w:ascii="Times New Roman" w:eastAsia="Times New Roman" w:hAnsi="Times New Roman" w:cs="Times New Roman"/>
          <w:color w:val="333333"/>
          <w:sz w:val="24"/>
          <w:szCs w:val="24"/>
          <w:lang w:eastAsia="ru-RU"/>
        </w:rPr>
        <w:t>) периоды работы на основании избрания, назначения или утверждения на оплачиваемую должность;</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з</w:t>
      </w:r>
      <w:proofErr w:type="gramEnd"/>
      <w:r w:rsidRPr="00E35022">
        <w:rPr>
          <w:rFonts w:ascii="Times New Roman" w:eastAsia="Times New Roman" w:hAnsi="Times New Roman" w:cs="Times New Roman"/>
          <w:color w:val="333333"/>
          <w:sz w:val="24"/>
          <w:szCs w:val="24"/>
          <w:lang w:eastAsia="ru-RU"/>
        </w:rPr>
        <w:t>) период работы в организациях и учреждениях отправления культа;</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и</w:t>
      </w:r>
      <w:proofErr w:type="gramEnd"/>
      <w:r w:rsidRPr="00E35022">
        <w:rPr>
          <w:rFonts w:ascii="Times New Roman" w:eastAsia="Times New Roman" w:hAnsi="Times New Roman" w:cs="Times New Roman"/>
          <w:color w:val="333333"/>
          <w:sz w:val="24"/>
          <w:szCs w:val="24"/>
          <w:lang w:eastAsia="ru-RU"/>
        </w:rPr>
        <w:t>) периоды участия в оплачиваемых общественных работах, получения пособия по безработице, стипендии и субсидии из средств Единого государственного фонда социального страхования Приднестровской Молдавской Республики;</w:t>
      </w:r>
    </w:p>
    <w:p w:rsidR="00E35022" w:rsidRPr="00F25248"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к</w:t>
      </w:r>
      <w:proofErr w:type="gramEnd"/>
      <w:r w:rsidRPr="00E35022">
        <w:rPr>
          <w:rFonts w:ascii="Times New Roman" w:eastAsia="Times New Roman" w:hAnsi="Times New Roman" w:cs="Times New Roman"/>
          <w:color w:val="333333"/>
          <w:sz w:val="24"/>
          <w:szCs w:val="24"/>
          <w:lang w:eastAsia="ru-RU"/>
        </w:rPr>
        <w:t>) периоды иной деятельности, не указанной в подпунктах а) – з) настоящего пункта, в отношении которых в соответствии с законодательством Приднестровской Молдавской Республики возникают обязательства по уплате единого социального налога</w:t>
      </w:r>
      <w:r w:rsidR="00F25248" w:rsidRPr="00F25248">
        <w:rPr>
          <w:rFonts w:ascii="Times New Roman" w:eastAsia="Times New Roman" w:hAnsi="Times New Roman" w:cs="Times New Roman"/>
          <w:color w:val="333333"/>
          <w:sz w:val="24"/>
          <w:szCs w:val="24"/>
          <w:lang w:eastAsia="ru-RU"/>
        </w:rPr>
        <w:t>;</w:t>
      </w:r>
    </w:p>
    <w:p w:rsidR="00F25248" w:rsidRPr="00E35022" w:rsidRDefault="00F25248"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F25248">
        <w:rPr>
          <w:rFonts w:ascii="Times New Roman" w:hAnsi="Times New Roman" w:cs="Times New Roman"/>
          <w:sz w:val="24"/>
          <w:szCs w:val="24"/>
        </w:rPr>
        <w:t>л</w:t>
      </w:r>
      <w:proofErr w:type="gramEnd"/>
      <w:r w:rsidRPr="00F25248">
        <w:rPr>
          <w:rFonts w:ascii="Times New Roman" w:hAnsi="Times New Roman" w:cs="Times New Roman"/>
          <w:sz w:val="24"/>
          <w:szCs w:val="24"/>
        </w:rPr>
        <w:t>) периоды работы, указанные в подпунктах а) – з) настоящего пункта, в отношении граждан, приобретших трудовой стаж в странах Союза Советских Социалистических Республик, а также в странах Содружества Независимых Государств.</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13. Общий трудовой стаж, необходимый для назначения пособия по безработице исчисляется календарно на основании записей в трудовой книжке и вкладышах в трудовую книжку. При исчислении общего трудового стажа принимаются во внимание только те записи в трудовой книжке, которые заверены в установленном порядке.</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При отсутствии трудовой книжки, а также в случае, когда в трудовой книжке содержатся недостоверные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момент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а также иные документы, содержащие сведения о периодах работы.</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14. Исчисление периодов работы, а также иных периодов, предусмотренных пунктом 12 настоящей Инструкции, производится в календарном порядке из расчета полного года 12 (двенадцать) месяцев). При этом каждые 30 (тридцать) дней указанных периодов переводятся в месяцы, а каждые 12 (двенадцать) месяцев этих периодов переводятся в полные годы.</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15. Исчисление общего трудового стажа производится единовременно при назначении пособия по безработице на основании представленных документов и не подлежит перерасчету в течение всего периода безработицы. Исключение составляет общий трудовой стаж, подтверждаемый государственными и межведомственными архивами, перерасчёт стажа производиться со дня присвоения статуса безработного.</w:t>
      </w:r>
    </w:p>
    <w:p w:rsidR="00C732B0" w:rsidRDefault="00C732B0"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4. Документы, подтверждающие периоды работы, включаемые в общий трудовой стаж для назначения пособия по безработице</w:t>
      </w:r>
    </w:p>
    <w:p w:rsidR="00C732B0" w:rsidRDefault="00C732B0"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16. Основным документом, подтверждающим периоды работы по трудовому договору, является трудовая книжка, форма которой утверждена Приказом Министерства по социальной защите и труду Приднестровской Молдавской Республики от 20 ноября 2006 года № 721 «Об утверждении формы трудовой книжки, Правил ведения и хранения трудовых книжек, изготовления бланков трудовой книжки и обеспечения ими работодателей, Инструкции по заполнению трудовых книжек» (регистрационный № 3890 от 18 апреля 2007 года) (САЗ 07-17).</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xml:space="preserve">17. В случае, когда трудовая книжка не ведется, периоды работы по трудовому договору подтверждаются письменным трудовым договором, оформленным в соответствии с </w:t>
      </w:r>
      <w:r w:rsidRPr="00E35022">
        <w:rPr>
          <w:rFonts w:ascii="Times New Roman" w:eastAsia="Times New Roman" w:hAnsi="Times New Roman" w:cs="Times New Roman"/>
          <w:color w:val="333333"/>
          <w:sz w:val="24"/>
          <w:szCs w:val="24"/>
          <w:lang w:eastAsia="ru-RU"/>
        </w:rPr>
        <w:lastRenderedPageBreak/>
        <w:t>трудовым законодательством, действовавшим на момент возникновения соответствующих правоотношений.</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18. Периоды работы по договору гражданско-правового характера, предметом которого является выполнение работ или оказание услуг, подтверждаются указанным договором, оформленным в соответствии с гражданским законодательством, действовавшим на момент возникновения соответствующих правоотношений.</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19. Периоды работы по авторским и лицензионным договорам подтверждаются указанными договорами, оформленными в соответствии с гражданским законодательством, действовавшим на момент возникновения соответствующих правоотношений.</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20. Период прохождения военной службы, а также другой приравненной к ней службы, подтверждается соответствующими документами, содержащими сведения о периоде прохождения службы.</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21. Периоды осуществления индивидуальной предпринимательской деятельности на основании предпринимательского патента подтверждаются записями в трудовой книжке.</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22. Периоды участия в оплачиваемых общественных работах, получения пособия по безработице, стипендии и субсидии из средств Единого государственного фонда социального страхования Приднестровской Молдавской Республики подтверждаются записями в трудовой книжке о постановке на учет в качестве безработного.</w:t>
      </w:r>
    </w:p>
    <w:p w:rsidR="00E35022" w:rsidRPr="00E35022" w:rsidRDefault="00E35022" w:rsidP="00583E31">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23. Периоды иной деятельности, не указанные в пунктах 17 - 22 настоящей Инструкции, в отношении которых в соответствии с законодательством Приднестровской Молдавской Республики возникают обязательства по уплате единого социального налога, подтверждаются записями в трудовой книжке, письменными трудовыми договорами, оформленными в соответствии с трудовым законодательством, действовавшим на момент возникновения соответствующих правоотношений, трудовыми книжками колхозников, справками, выдаваемыми работодателями или соответствующими государственными (муниципальными) органами, выписками из приказов, а также иными документами, содержащими сведения о периодах работы.</w:t>
      </w:r>
    </w:p>
    <w:p w:rsidR="00211454" w:rsidRDefault="00211454" w:rsidP="00F25248">
      <w:pPr>
        <w:shd w:val="clear" w:color="auto" w:fill="FFFFFF"/>
        <w:spacing w:after="0" w:line="240" w:lineRule="auto"/>
        <w:ind w:firstLine="6375"/>
        <w:jc w:val="both"/>
        <w:rPr>
          <w:rFonts w:ascii="Times New Roman" w:eastAsia="Times New Roman" w:hAnsi="Times New Roman" w:cs="Times New Roman"/>
          <w:color w:val="333333"/>
          <w:sz w:val="24"/>
          <w:szCs w:val="24"/>
          <w:lang w:eastAsia="ru-RU"/>
        </w:rPr>
      </w:pPr>
    </w:p>
    <w:p w:rsidR="00E35022" w:rsidRPr="00E35022" w:rsidRDefault="00E35022" w:rsidP="00F25248">
      <w:pPr>
        <w:shd w:val="clear" w:color="auto" w:fill="FFFFFF"/>
        <w:spacing w:after="0" w:line="240" w:lineRule="auto"/>
        <w:ind w:firstLine="6375"/>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Приложение № 1</w:t>
      </w:r>
    </w:p>
    <w:p w:rsidR="00E35022" w:rsidRPr="00E35022" w:rsidRDefault="00E35022" w:rsidP="00F25248">
      <w:pPr>
        <w:shd w:val="clear" w:color="auto" w:fill="FFFFFF"/>
        <w:spacing w:after="0" w:line="240" w:lineRule="auto"/>
        <w:ind w:left="6372" w:firstLine="3"/>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к</w:t>
      </w:r>
      <w:proofErr w:type="gramEnd"/>
      <w:r w:rsidRPr="00E35022">
        <w:rPr>
          <w:rFonts w:ascii="Times New Roman" w:eastAsia="Times New Roman" w:hAnsi="Times New Roman" w:cs="Times New Roman"/>
          <w:color w:val="333333"/>
          <w:sz w:val="24"/>
          <w:szCs w:val="24"/>
          <w:lang w:eastAsia="ru-RU"/>
        </w:rPr>
        <w:t xml:space="preserve"> Инструкции о порядке определения</w:t>
      </w:r>
    </w:p>
    <w:p w:rsidR="00E35022" w:rsidRPr="00E35022" w:rsidRDefault="00E35022" w:rsidP="00F25248">
      <w:pPr>
        <w:shd w:val="clear" w:color="auto" w:fill="FFFFFF"/>
        <w:spacing w:after="0" w:line="240" w:lineRule="auto"/>
        <w:ind w:left="6372" w:firstLine="3"/>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размера</w:t>
      </w:r>
      <w:proofErr w:type="gramEnd"/>
      <w:r w:rsidRPr="00E35022">
        <w:rPr>
          <w:rFonts w:ascii="Times New Roman" w:eastAsia="Times New Roman" w:hAnsi="Times New Roman" w:cs="Times New Roman"/>
          <w:color w:val="333333"/>
          <w:sz w:val="24"/>
          <w:szCs w:val="24"/>
          <w:lang w:eastAsia="ru-RU"/>
        </w:rPr>
        <w:t xml:space="preserve"> пособия по безработице</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Фирменный бланк или</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угловой</w:t>
      </w:r>
      <w:proofErr w:type="gramEnd"/>
      <w:r w:rsidRPr="00E35022">
        <w:rPr>
          <w:rFonts w:ascii="Times New Roman" w:eastAsia="Times New Roman" w:hAnsi="Times New Roman" w:cs="Times New Roman"/>
          <w:color w:val="333333"/>
          <w:sz w:val="24"/>
          <w:szCs w:val="24"/>
          <w:lang w:eastAsia="ru-RU"/>
        </w:rPr>
        <w:t xml:space="preserve"> штамп организации</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СПРАВКА</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о</w:t>
      </w:r>
      <w:proofErr w:type="gramEnd"/>
      <w:r w:rsidRPr="00E35022">
        <w:rPr>
          <w:rFonts w:ascii="Times New Roman" w:eastAsia="Times New Roman" w:hAnsi="Times New Roman" w:cs="Times New Roman"/>
          <w:color w:val="333333"/>
          <w:sz w:val="24"/>
          <w:szCs w:val="24"/>
          <w:lang w:eastAsia="ru-RU"/>
        </w:rPr>
        <w:t xml:space="preserve"> средней заработной плате для определения размера пособия по безработице</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Выдана гр.________________________________________________________________</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xml:space="preserve">В том, что он (она) выполнял (а) работу _______________ </w:t>
      </w:r>
      <w:proofErr w:type="spellStart"/>
      <w:r w:rsidRPr="00E35022">
        <w:rPr>
          <w:rFonts w:ascii="Times New Roman" w:eastAsia="Times New Roman" w:hAnsi="Times New Roman" w:cs="Times New Roman"/>
          <w:color w:val="333333"/>
          <w:sz w:val="24"/>
          <w:szCs w:val="24"/>
          <w:lang w:eastAsia="ru-RU"/>
        </w:rPr>
        <w:t>с____________по</w:t>
      </w:r>
      <w:proofErr w:type="spellEnd"/>
      <w:r w:rsidRPr="00E35022">
        <w:rPr>
          <w:rFonts w:ascii="Times New Roman" w:eastAsia="Times New Roman" w:hAnsi="Times New Roman" w:cs="Times New Roman"/>
          <w:color w:val="333333"/>
          <w:sz w:val="24"/>
          <w:szCs w:val="24"/>
          <w:lang w:eastAsia="ru-RU"/>
        </w:rPr>
        <w:t>__________</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________________________________________________________________________</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w:t>
      </w:r>
      <w:proofErr w:type="gramStart"/>
      <w:r w:rsidRPr="00E35022">
        <w:rPr>
          <w:rFonts w:ascii="Times New Roman" w:eastAsia="Times New Roman" w:hAnsi="Times New Roman" w:cs="Times New Roman"/>
          <w:iCs/>
          <w:color w:val="333333"/>
          <w:sz w:val="24"/>
          <w:szCs w:val="24"/>
          <w:lang w:eastAsia="ru-RU"/>
        </w:rPr>
        <w:t>наименование</w:t>
      </w:r>
      <w:proofErr w:type="gramEnd"/>
      <w:r w:rsidRPr="00E35022">
        <w:rPr>
          <w:rFonts w:ascii="Times New Roman" w:eastAsia="Times New Roman" w:hAnsi="Times New Roman" w:cs="Times New Roman"/>
          <w:iCs/>
          <w:color w:val="333333"/>
          <w:sz w:val="24"/>
          <w:szCs w:val="24"/>
          <w:lang w:eastAsia="ru-RU"/>
        </w:rPr>
        <w:t xml:space="preserve"> организации)</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Количество календарных недель оплачиваемой работы (за год, предшествующий началу безработицы с __________________________20__год) на условиях полного рабочего дня (недели) или на условиях неполного рабочего дня (недели) с пересчетом на полный рабочий день (неделю)___________________________________________</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w:t>
      </w:r>
      <w:proofErr w:type="gramStart"/>
      <w:r w:rsidRPr="00E35022">
        <w:rPr>
          <w:rFonts w:ascii="Times New Roman" w:eastAsia="Times New Roman" w:hAnsi="Times New Roman" w:cs="Times New Roman"/>
          <w:iCs/>
          <w:color w:val="333333"/>
          <w:sz w:val="24"/>
          <w:szCs w:val="24"/>
          <w:lang w:eastAsia="ru-RU"/>
        </w:rPr>
        <w:t>указать</w:t>
      </w:r>
      <w:proofErr w:type="gramEnd"/>
      <w:r w:rsidRPr="00E35022">
        <w:rPr>
          <w:rFonts w:ascii="Times New Roman" w:eastAsia="Times New Roman" w:hAnsi="Times New Roman" w:cs="Times New Roman"/>
          <w:iCs/>
          <w:color w:val="333333"/>
          <w:sz w:val="24"/>
          <w:szCs w:val="24"/>
          <w:lang w:eastAsia="ru-RU"/>
        </w:rPr>
        <w:t xml:space="preserve"> количество недель)</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Его (ее) средний заработок за три последних месяца составил:</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3"/>
        <w:gridCol w:w="2293"/>
        <w:gridCol w:w="2062"/>
        <w:gridCol w:w="2237"/>
        <w:gridCol w:w="1784"/>
      </w:tblGrid>
      <w:tr w:rsidR="00E35022" w:rsidRPr="00E35022" w:rsidTr="00E35022">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r w:rsidRPr="00E35022">
              <w:rPr>
                <w:rFonts w:ascii="Times New Roman" w:eastAsia="Times New Roman" w:hAnsi="Times New Roman" w:cs="Times New Roman"/>
                <w:sz w:val="24"/>
                <w:szCs w:val="24"/>
                <w:lang w:eastAsia="ru-RU"/>
              </w:rPr>
              <w:t>Месяц года</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r w:rsidRPr="00E35022">
              <w:rPr>
                <w:rFonts w:ascii="Times New Roman" w:eastAsia="Times New Roman" w:hAnsi="Times New Roman" w:cs="Times New Roman"/>
                <w:sz w:val="24"/>
                <w:szCs w:val="24"/>
                <w:lang w:eastAsia="ru-RU"/>
              </w:rPr>
              <w:t>Количество рабочих дней в месяце</w:t>
            </w: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r w:rsidRPr="00E35022">
              <w:rPr>
                <w:rFonts w:ascii="Times New Roman" w:eastAsia="Times New Roman" w:hAnsi="Times New Roman" w:cs="Times New Roman"/>
                <w:sz w:val="24"/>
                <w:szCs w:val="24"/>
                <w:lang w:eastAsia="ru-RU"/>
              </w:rPr>
              <w:t>Количество отработанных дней месяца</w:t>
            </w: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r w:rsidRPr="00E35022">
              <w:rPr>
                <w:rFonts w:ascii="Times New Roman" w:eastAsia="Times New Roman" w:hAnsi="Times New Roman" w:cs="Times New Roman"/>
                <w:sz w:val="24"/>
                <w:szCs w:val="24"/>
                <w:lang w:eastAsia="ru-RU"/>
              </w:rPr>
              <w:t>Сумма начисленной заработной платы (рубли)</w:t>
            </w: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r w:rsidRPr="00E35022">
              <w:rPr>
                <w:rFonts w:ascii="Times New Roman" w:eastAsia="Times New Roman" w:hAnsi="Times New Roman" w:cs="Times New Roman"/>
                <w:sz w:val="24"/>
                <w:szCs w:val="24"/>
                <w:lang w:eastAsia="ru-RU"/>
              </w:rPr>
              <w:t>Примечание</w:t>
            </w:r>
          </w:p>
        </w:tc>
      </w:tr>
      <w:tr w:rsidR="00E35022" w:rsidRPr="00E35022" w:rsidTr="00E35022">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r>
      <w:tr w:rsidR="00E35022" w:rsidRPr="00E35022" w:rsidTr="00E35022">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r>
      <w:tr w:rsidR="00E35022" w:rsidRPr="00E35022" w:rsidTr="00E35022">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r>
      <w:tr w:rsidR="00E35022" w:rsidRPr="00E35022" w:rsidTr="00E35022">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r w:rsidRPr="00E35022">
              <w:rPr>
                <w:rFonts w:ascii="Times New Roman" w:eastAsia="Times New Roman" w:hAnsi="Times New Roman" w:cs="Times New Roman"/>
                <w:sz w:val="24"/>
                <w:szCs w:val="24"/>
                <w:lang w:eastAsia="ru-RU"/>
              </w:rPr>
              <w:lastRenderedPageBreak/>
              <w:t>Итого:</w:t>
            </w:r>
          </w:p>
        </w:tc>
        <w:tc>
          <w:tcPr>
            <w:tcW w:w="31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9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35022" w:rsidRPr="00E35022" w:rsidRDefault="00E35022" w:rsidP="00F25248">
            <w:pPr>
              <w:spacing w:after="0" w:line="240" w:lineRule="auto"/>
              <w:jc w:val="both"/>
              <w:rPr>
                <w:rFonts w:ascii="Times New Roman" w:eastAsia="Times New Roman" w:hAnsi="Times New Roman" w:cs="Times New Roman"/>
                <w:sz w:val="24"/>
                <w:szCs w:val="24"/>
                <w:lang w:eastAsia="ru-RU"/>
              </w:rPr>
            </w:pPr>
          </w:p>
        </w:tc>
      </w:tr>
    </w:tbl>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Средний заработок составил________________________________________________</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w:t>
      </w:r>
      <w:proofErr w:type="gramStart"/>
      <w:r w:rsidRPr="00E35022">
        <w:rPr>
          <w:rFonts w:ascii="Times New Roman" w:eastAsia="Times New Roman" w:hAnsi="Times New Roman" w:cs="Times New Roman"/>
          <w:iCs/>
          <w:color w:val="333333"/>
          <w:sz w:val="24"/>
          <w:szCs w:val="24"/>
          <w:lang w:eastAsia="ru-RU"/>
        </w:rPr>
        <w:t>сумма</w:t>
      </w:r>
      <w:proofErr w:type="gramEnd"/>
      <w:r w:rsidRPr="00E35022">
        <w:rPr>
          <w:rFonts w:ascii="Times New Roman" w:eastAsia="Times New Roman" w:hAnsi="Times New Roman" w:cs="Times New Roman"/>
          <w:iCs/>
          <w:color w:val="333333"/>
          <w:sz w:val="24"/>
          <w:szCs w:val="24"/>
          <w:lang w:eastAsia="ru-RU"/>
        </w:rPr>
        <w:t xml:space="preserve"> цифрами и прописью)</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Справка выдана на основании_______________________________________________</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w:t>
      </w:r>
      <w:proofErr w:type="gramStart"/>
      <w:r w:rsidRPr="00E35022">
        <w:rPr>
          <w:rFonts w:ascii="Times New Roman" w:eastAsia="Times New Roman" w:hAnsi="Times New Roman" w:cs="Times New Roman"/>
          <w:iCs/>
          <w:color w:val="333333"/>
          <w:sz w:val="24"/>
          <w:szCs w:val="24"/>
          <w:lang w:eastAsia="ru-RU"/>
        </w:rPr>
        <w:t>лицевые</w:t>
      </w:r>
      <w:proofErr w:type="gramEnd"/>
      <w:r w:rsidRPr="00E35022">
        <w:rPr>
          <w:rFonts w:ascii="Times New Roman" w:eastAsia="Times New Roman" w:hAnsi="Times New Roman" w:cs="Times New Roman"/>
          <w:iCs/>
          <w:color w:val="333333"/>
          <w:sz w:val="24"/>
          <w:szCs w:val="24"/>
          <w:lang w:eastAsia="ru-RU"/>
        </w:rPr>
        <w:t xml:space="preserve"> счета, платежные ведомости)</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Место печати                     Руководитель организации____________(____________)</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Главный (старший) бухгалтер __________(___________)</w:t>
      </w:r>
    </w:p>
    <w:p w:rsidR="00F25248" w:rsidRDefault="00F25248" w:rsidP="00F25248">
      <w:pPr>
        <w:shd w:val="clear" w:color="auto" w:fill="FFFFFF"/>
        <w:spacing w:after="0" w:line="240" w:lineRule="auto"/>
        <w:ind w:firstLine="6375"/>
        <w:jc w:val="both"/>
        <w:rPr>
          <w:rFonts w:ascii="Times New Roman" w:eastAsia="Times New Roman" w:hAnsi="Times New Roman" w:cs="Times New Roman"/>
          <w:color w:val="333333"/>
          <w:sz w:val="24"/>
          <w:szCs w:val="24"/>
          <w:lang w:eastAsia="ru-RU"/>
        </w:rPr>
      </w:pPr>
    </w:p>
    <w:p w:rsidR="00211454" w:rsidRDefault="00211454" w:rsidP="00F25248">
      <w:pPr>
        <w:shd w:val="clear" w:color="auto" w:fill="FFFFFF"/>
        <w:spacing w:after="0" w:line="240" w:lineRule="auto"/>
        <w:ind w:firstLine="6375"/>
        <w:jc w:val="both"/>
        <w:rPr>
          <w:rFonts w:ascii="Times New Roman" w:eastAsia="Times New Roman" w:hAnsi="Times New Roman" w:cs="Times New Roman"/>
          <w:color w:val="333333"/>
          <w:sz w:val="24"/>
          <w:szCs w:val="24"/>
          <w:lang w:eastAsia="ru-RU"/>
        </w:rPr>
      </w:pPr>
    </w:p>
    <w:p w:rsidR="00E35022" w:rsidRPr="00E35022" w:rsidRDefault="00E35022" w:rsidP="00F25248">
      <w:pPr>
        <w:shd w:val="clear" w:color="auto" w:fill="FFFFFF"/>
        <w:spacing w:after="0" w:line="240" w:lineRule="auto"/>
        <w:ind w:firstLine="6375"/>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Приложение № 2</w:t>
      </w:r>
    </w:p>
    <w:p w:rsidR="00E35022" w:rsidRPr="00E35022" w:rsidRDefault="00E35022" w:rsidP="00F25248">
      <w:pPr>
        <w:shd w:val="clear" w:color="auto" w:fill="FFFFFF"/>
        <w:spacing w:after="0" w:line="240" w:lineRule="auto"/>
        <w:ind w:left="6372" w:firstLine="3"/>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к</w:t>
      </w:r>
      <w:proofErr w:type="gramEnd"/>
      <w:r w:rsidRPr="00E35022">
        <w:rPr>
          <w:rFonts w:ascii="Times New Roman" w:eastAsia="Times New Roman" w:hAnsi="Times New Roman" w:cs="Times New Roman"/>
          <w:color w:val="333333"/>
          <w:sz w:val="24"/>
          <w:szCs w:val="24"/>
          <w:lang w:eastAsia="ru-RU"/>
        </w:rPr>
        <w:t xml:space="preserve"> Инструкции о порядке определения</w:t>
      </w:r>
    </w:p>
    <w:p w:rsidR="00E35022" w:rsidRPr="00E35022" w:rsidRDefault="00E35022" w:rsidP="00F25248">
      <w:pPr>
        <w:shd w:val="clear" w:color="auto" w:fill="FFFFFF"/>
        <w:spacing w:after="0" w:line="240" w:lineRule="auto"/>
        <w:ind w:left="6372" w:firstLine="3"/>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размера</w:t>
      </w:r>
      <w:proofErr w:type="gramEnd"/>
      <w:r w:rsidRPr="00E35022">
        <w:rPr>
          <w:rFonts w:ascii="Times New Roman" w:eastAsia="Times New Roman" w:hAnsi="Times New Roman" w:cs="Times New Roman"/>
          <w:color w:val="333333"/>
          <w:sz w:val="24"/>
          <w:szCs w:val="24"/>
          <w:lang w:eastAsia="ru-RU"/>
        </w:rPr>
        <w:t xml:space="preserve"> пособия по безработице</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Фирменный бланк или</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угловой</w:t>
      </w:r>
      <w:proofErr w:type="gramEnd"/>
      <w:r w:rsidRPr="00E35022">
        <w:rPr>
          <w:rFonts w:ascii="Times New Roman" w:eastAsia="Times New Roman" w:hAnsi="Times New Roman" w:cs="Times New Roman"/>
          <w:color w:val="333333"/>
          <w:sz w:val="24"/>
          <w:szCs w:val="24"/>
          <w:lang w:eastAsia="ru-RU"/>
        </w:rPr>
        <w:t xml:space="preserve"> штамп организации</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СПРАВКА</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о</w:t>
      </w:r>
      <w:proofErr w:type="gramEnd"/>
      <w:r w:rsidRPr="00E35022">
        <w:rPr>
          <w:rFonts w:ascii="Times New Roman" w:eastAsia="Times New Roman" w:hAnsi="Times New Roman" w:cs="Times New Roman"/>
          <w:color w:val="333333"/>
          <w:sz w:val="24"/>
          <w:szCs w:val="24"/>
          <w:lang w:eastAsia="ru-RU"/>
        </w:rPr>
        <w:t xml:space="preserve"> размере денежного довольствия для определения размера пособия по безработице</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Выдана гр._______________________________________________________________</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 том, что он (она) проходил (а) службу ______________</w:t>
      </w:r>
      <w:proofErr w:type="spellStart"/>
      <w:r w:rsidRPr="00E35022">
        <w:rPr>
          <w:rFonts w:ascii="Times New Roman" w:eastAsia="Times New Roman" w:hAnsi="Times New Roman" w:cs="Times New Roman"/>
          <w:color w:val="333333"/>
          <w:sz w:val="24"/>
          <w:szCs w:val="24"/>
          <w:lang w:eastAsia="ru-RU"/>
        </w:rPr>
        <w:t>с_____________по</w:t>
      </w:r>
      <w:proofErr w:type="spellEnd"/>
      <w:r w:rsidRPr="00E35022">
        <w:rPr>
          <w:rFonts w:ascii="Times New Roman" w:eastAsia="Times New Roman" w:hAnsi="Times New Roman" w:cs="Times New Roman"/>
          <w:color w:val="333333"/>
          <w:sz w:val="24"/>
          <w:szCs w:val="24"/>
          <w:lang w:eastAsia="ru-RU"/>
        </w:rPr>
        <w:t>__________</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________________________________________________________________________</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w:t>
      </w:r>
      <w:proofErr w:type="gramStart"/>
      <w:r w:rsidRPr="00E35022">
        <w:rPr>
          <w:rFonts w:ascii="Times New Roman" w:eastAsia="Times New Roman" w:hAnsi="Times New Roman" w:cs="Times New Roman"/>
          <w:iCs/>
          <w:color w:val="333333"/>
          <w:sz w:val="24"/>
          <w:szCs w:val="24"/>
          <w:lang w:eastAsia="ru-RU"/>
        </w:rPr>
        <w:t>наименование</w:t>
      </w:r>
      <w:proofErr w:type="gramEnd"/>
      <w:r w:rsidRPr="00E35022">
        <w:rPr>
          <w:rFonts w:ascii="Times New Roman" w:eastAsia="Times New Roman" w:hAnsi="Times New Roman" w:cs="Times New Roman"/>
          <w:iCs/>
          <w:color w:val="333333"/>
          <w:sz w:val="24"/>
          <w:szCs w:val="24"/>
          <w:lang w:eastAsia="ru-RU"/>
        </w:rPr>
        <w:t xml:space="preserve"> организации)</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Количество календарных недель оплачиваемой службы (за год, предшествующий началу безработицы с __________________________20__год) на условиях полного рабочего дня (недели) или на условиях неполного рабочего дня (недели) с пересчетом на полный рабочий день (неделю)___________________________________________</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w:t>
      </w:r>
      <w:proofErr w:type="gramStart"/>
      <w:r w:rsidRPr="00E35022">
        <w:rPr>
          <w:rFonts w:ascii="Times New Roman" w:eastAsia="Times New Roman" w:hAnsi="Times New Roman" w:cs="Times New Roman"/>
          <w:iCs/>
          <w:color w:val="333333"/>
          <w:sz w:val="24"/>
          <w:szCs w:val="24"/>
          <w:lang w:eastAsia="ru-RU"/>
        </w:rPr>
        <w:t>указать</w:t>
      </w:r>
      <w:proofErr w:type="gramEnd"/>
      <w:r w:rsidRPr="00E35022">
        <w:rPr>
          <w:rFonts w:ascii="Times New Roman" w:eastAsia="Times New Roman" w:hAnsi="Times New Roman" w:cs="Times New Roman"/>
          <w:iCs/>
          <w:color w:val="333333"/>
          <w:sz w:val="24"/>
          <w:szCs w:val="24"/>
          <w:lang w:eastAsia="ru-RU"/>
        </w:rPr>
        <w:t xml:space="preserve"> количество недель)</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Его (ее) денежное довольствие на момент увольнения составило ____________________</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_______________________________________________________________________</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w:t>
      </w:r>
      <w:proofErr w:type="gramStart"/>
      <w:r w:rsidRPr="00E35022">
        <w:rPr>
          <w:rFonts w:ascii="Times New Roman" w:eastAsia="Times New Roman" w:hAnsi="Times New Roman" w:cs="Times New Roman"/>
          <w:iCs/>
          <w:color w:val="333333"/>
          <w:sz w:val="24"/>
          <w:szCs w:val="24"/>
          <w:lang w:eastAsia="ru-RU"/>
        </w:rPr>
        <w:t>сумма</w:t>
      </w:r>
      <w:proofErr w:type="gramEnd"/>
      <w:r w:rsidRPr="00E35022">
        <w:rPr>
          <w:rFonts w:ascii="Times New Roman" w:eastAsia="Times New Roman" w:hAnsi="Times New Roman" w:cs="Times New Roman"/>
          <w:iCs/>
          <w:color w:val="333333"/>
          <w:sz w:val="24"/>
          <w:szCs w:val="24"/>
          <w:lang w:eastAsia="ru-RU"/>
        </w:rPr>
        <w:t xml:space="preserve"> цифрами и прописью)</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Справка выдана на основании________________________________________________</w:t>
      </w:r>
    </w:p>
    <w:p w:rsidR="00E35022" w:rsidRPr="00E35022" w:rsidRDefault="00E35022" w:rsidP="00F25248">
      <w:pPr>
        <w:shd w:val="clear" w:color="auto" w:fill="FFFFFF"/>
        <w:spacing w:after="0" w:line="240" w:lineRule="auto"/>
        <w:ind w:firstLine="360"/>
        <w:jc w:val="center"/>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w:t>
      </w:r>
      <w:proofErr w:type="gramStart"/>
      <w:r w:rsidRPr="00E35022">
        <w:rPr>
          <w:rFonts w:ascii="Times New Roman" w:eastAsia="Times New Roman" w:hAnsi="Times New Roman" w:cs="Times New Roman"/>
          <w:iCs/>
          <w:color w:val="333333"/>
          <w:sz w:val="24"/>
          <w:szCs w:val="24"/>
          <w:lang w:eastAsia="ru-RU"/>
        </w:rPr>
        <w:t>лицевые</w:t>
      </w:r>
      <w:proofErr w:type="gramEnd"/>
      <w:r w:rsidRPr="00E35022">
        <w:rPr>
          <w:rFonts w:ascii="Times New Roman" w:eastAsia="Times New Roman" w:hAnsi="Times New Roman" w:cs="Times New Roman"/>
          <w:iCs/>
          <w:color w:val="333333"/>
          <w:sz w:val="24"/>
          <w:szCs w:val="24"/>
          <w:lang w:eastAsia="ru-RU"/>
        </w:rPr>
        <w:t xml:space="preserve"> счета, платежные ведомости)</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Место печати                                Руководитель организации_________(____________)</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Главный (старший) бухгалтер _________(_________)</w:t>
      </w:r>
    </w:p>
    <w:p w:rsidR="00E35022" w:rsidRPr="00E35022" w:rsidRDefault="00E35022" w:rsidP="00F25248">
      <w:pPr>
        <w:shd w:val="clear" w:color="auto" w:fill="FFFFFF"/>
        <w:spacing w:after="0" w:line="240" w:lineRule="auto"/>
        <w:ind w:firstLine="6375"/>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Приложение № 3</w:t>
      </w:r>
    </w:p>
    <w:p w:rsidR="00E35022" w:rsidRPr="00E35022" w:rsidRDefault="00E35022" w:rsidP="00F25248">
      <w:pPr>
        <w:shd w:val="clear" w:color="auto" w:fill="FFFFFF"/>
        <w:spacing w:after="0" w:line="240" w:lineRule="auto"/>
        <w:ind w:left="6372" w:firstLine="3"/>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к</w:t>
      </w:r>
      <w:proofErr w:type="gramEnd"/>
      <w:r w:rsidRPr="00E35022">
        <w:rPr>
          <w:rFonts w:ascii="Times New Roman" w:eastAsia="Times New Roman" w:hAnsi="Times New Roman" w:cs="Times New Roman"/>
          <w:color w:val="333333"/>
          <w:sz w:val="24"/>
          <w:szCs w:val="24"/>
          <w:lang w:eastAsia="ru-RU"/>
        </w:rPr>
        <w:t xml:space="preserve"> Инструкции о порядке определения</w:t>
      </w:r>
    </w:p>
    <w:p w:rsidR="00E35022" w:rsidRPr="00E35022" w:rsidRDefault="00E35022" w:rsidP="00F25248">
      <w:pPr>
        <w:shd w:val="clear" w:color="auto" w:fill="FFFFFF"/>
        <w:spacing w:after="0" w:line="240" w:lineRule="auto"/>
        <w:ind w:left="6372" w:firstLine="3"/>
        <w:jc w:val="both"/>
        <w:rPr>
          <w:rFonts w:ascii="Times New Roman" w:eastAsia="Times New Roman" w:hAnsi="Times New Roman" w:cs="Times New Roman"/>
          <w:color w:val="333333"/>
          <w:sz w:val="24"/>
          <w:szCs w:val="24"/>
          <w:lang w:eastAsia="ru-RU"/>
        </w:rPr>
      </w:pPr>
      <w:proofErr w:type="gramStart"/>
      <w:r w:rsidRPr="00E35022">
        <w:rPr>
          <w:rFonts w:ascii="Times New Roman" w:eastAsia="Times New Roman" w:hAnsi="Times New Roman" w:cs="Times New Roman"/>
          <w:color w:val="333333"/>
          <w:sz w:val="24"/>
          <w:szCs w:val="24"/>
          <w:lang w:eastAsia="ru-RU"/>
        </w:rPr>
        <w:t>размера</w:t>
      </w:r>
      <w:proofErr w:type="gramEnd"/>
      <w:r w:rsidRPr="00E35022">
        <w:rPr>
          <w:rFonts w:ascii="Times New Roman" w:eastAsia="Times New Roman" w:hAnsi="Times New Roman" w:cs="Times New Roman"/>
          <w:color w:val="333333"/>
          <w:sz w:val="24"/>
          <w:szCs w:val="24"/>
          <w:lang w:eastAsia="ru-RU"/>
        </w:rPr>
        <w:t xml:space="preserve"> пособия по безработице</w:t>
      </w:r>
    </w:p>
    <w:p w:rsidR="00211454" w:rsidRDefault="00211454" w:rsidP="00F25248">
      <w:pPr>
        <w:shd w:val="clear" w:color="auto" w:fill="FFFFFF"/>
        <w:spacing w:after="0" w:line="240" w:lineRule="auto"/>
        <w:ind w:firstLine="360"/>
        <w:jc w:val="both"/>
        <w:rPr>
          <w:rFonts w:ascii="Times New Roman" w:eastAsia="Times New Roman" w:hAnsi="Times New Roman" w:cs="Times New Roman"/>
          <w:iCs/>
          <w:color w:val="333333"/>
          <w:sz w:val="24"/>
          <w:szCs w:val="24"/>
          <w:lang w:eastAsia="ru-RU"/>
        </w:rPr>
      </w:pP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Пример 1.</w:t>
      </w:r>
      <w:r w:rsidRPr="00E35022">
        <w:rPr>
          <w:rFonts w:ascii="Times New Roman" w:eastAsia="Times New Roman" w:hAnsi="Times New Roman" w:cs="Times New Roman"/>
          <w:color w:val="333333"/>
          <w:sz w:val="24"/>
          <w:szCs w:val="24"/>
          <w:lang w:eastAsia="ru-RU"/>
        </w:rPr>
        <w:t> Гражданин уволен в связи с ликвидацией организации, сокращением численности или штата работников организации, а также в связи со сменой собственника организации (в отношении руководителя организации, его заместителей и главного бухгалтера) 15 октября, расчетным периодом для исчисления среднего заработка в этом случае будут июль, август, сентябрь при пятидневной рабочей неделе.</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 июле гражданин отработал весь месяц (22 дня) и его заработок составил 2 890 рублей, в августе отработал весь месяц (23 дня) и его заработок составил 2 900 рублей, в сентябре отработал весь месяц (20 дней) и его заработок составил 2902 рубля.</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Средний заработок рассчитывается следующим образом:</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xml:space="preserve">(2 890+2 900+2 </w:t>
      </w:r>
      <w:proofErr w:type="gramStart"/>
      <w:r w:rsidRPr="00E35022">
        <w:rPr>
          <w:rFonts w:ascii="Times New Roman" w:eastAsia="Times New Roman" w:hAnsi="Times New Roman" w:cs="Times New Roman"/>
          <w:color w:val="333333"/>
          <w:sz w:val="24"/>
          <w:szCs w:val="24"/>
          <w:lang w:eastAsia="ru-RU"/>
        </w:rPr>
        <w:t>902):(</w:t>
      </w:r>
      <w:proofErr w:type="gramEnd"/>
      <w:r w:rsidRPr="00E35022">
        <w:rPr>
          <w:rFonts w:ascii="Times New Roman" w:eastAsia="Times New Roman" w:hAnsi="Times New Roman" w:cs="Times New Roman"/>
          <w:color w:val="333333"/>
          <w:sz w:val="24"/>
          <w:szCs w:val="24"/>
          <w:lang w:eastAsia="ru-RU"/>
        </w:rPr>
        <w:t>22+23+20) х 21,7 = 2901,79 рубля, где 21,7 - среднее количество рабочих дней за июль - сентябрь.</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lastRenderedPageBreak/>
        <w:t>Пример 2.</w:t>
      </w:r>
      <w:r w:rsidRPr="00E35022">
        <w:rPr>
          <w:rFonts w:ascii="Times New Roman" w:eastAsia="Times New Roman" w:hAnsi="Times New Roman" w:cs="Times New Roman"/>
          <w:color w:val="333333"/>
          <w:sz w:val="24"/>
          <w:szCs w:val="24"/>
          <w:lang w:eastAsia="ru-RU"/>
        </w:rPr>
        <w:t> Гражданин уволен в связи с ликвидацией организации, сокращением численности или штата работников организации, а также в связи со сменой собственника организации (в отношении руководителя организации, его заместителей и главного бухгалтера) 15 октября, расчетным периодом для исчисления среднемесячного заработка в этом случае будут июль, август, сентябрь при шестидневной рабочей неделе.</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 июле гражданин отработал весь месяц (26 дней) и его заработок составил 3 280 рублей, в августе отработал весь месяц (27 дней) и его заработок составил 3 302 рубля, в сентябре отработал весь месяц (25 дней) и его заработок составил 3 325 рублей.</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Средний заработок рассчитывается следующим образом:</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xml:space="preserve">(3 280+3 302+3 </w:t>
      </w:r>
      <w:proofErr w:type="gramStart"/>
      <w:r w:rsidRPr="00E35022">
        <w:rPr>
          <w:rFonts w:ascii="Times New Roman" w:eastAsia="Times New Roman" w:hAnsi="Times New Roman" w:cs="Times New Roman"/>
          <w:color w:val="333333"/>
          <w:sz w:val="24"/>
          <w:szCs w:val="24"/>
          <w:lang w:eastAsia="ru-RU"/>
        </w:rPr>
        <w:t>325):(</w:t>
      </w:r>
      <w:proofErr w:type="gramEnd"/>
      <w:r w:rsidRPr="00E35022">
        <w:rPr>
          <w:rFonts w:ascii="Times New Roman" w:eastAsia="Times New Roman" w:hAnsi="Times New Roman" w:cs="Times New Roman"/>
          <w:color w:val="333333"/>
          <w:sz w:val="24"/>
          <w:szCs w:val="24"/>
          <w:lang w:eastAsia="ru-RU"/>
        </w:rPr>
        <w:t>26+27+25) х 26 = 3302,33 рубля, где 26 - среднее количество рабочих дней за июль - сентябрь.</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Пример 3.</w:t>
      </w:r>
      <w:r w:rsidRPr="00E35022">
        <w:rPr>
          <w:rFonts w:ascii="Times New Roman" w:eastAsia="Times New Roman" w:hAnsi="Times New Roman" w:cs="Times New Roman"/>
          <w:color w:val="333333"/>
          <w:sz w:val="24"/>
          <w:szCs w:val="24"/>
          <w:lang w:eastAsia="ru-RU"/>
        </w:rPr>
        <w:t> Гражданин уволен в связи с ликвидацией организации, сокращением численности или штата работников организации, а также в связи со сменой собственника организации (в отношении руководителя организации, его заместителей и главного бухгалтера) 15 октября, расчетным периодом для исчисления среднего заработка в этом случае будут июль, август, сентябрь.</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 июле гражданин отработал весь месяц (22 дня) и его заработок составил 2 250 рубля, в августе из 23 рабочих дней за 3 дня получал пособие по временной нетрудоспособности, а за 20 отработанных дней его заработок составил 2 000 рублей. В сентябре из 20 рабочих дней за 10 дней получал пособие по временной нетрудоспособности, а за 10 отработанных дней его заработок составил 1 160 рублей.</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Средний заработок рассчитывается следующим образом:</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xml:space="preserve">(2 250+2 000+1 </w:t>
      </w:r>
      <w:proofErr w:type="gramStart"/>
      <w:r w:rsidRPr="00E35022">
        <w:rPr>
          <w:rFonts w:ascii="Times New Roman" w:eastAsia="Times New Roman" w:hAnsi="Times New Roman" w:cs="Times New Roman"/>
          <w:color w:val="333333"/>
          <w:sz w:val="24"/>
          <w:szCs w:val="24"/>
          <w:lang w:eastAsia="ru-RU"/>
        </w:rPr>
        <w:t>160):(</w:t>
      </w:r>
      <w:proofErr w:type="gramEnd"/>
      <w:r w:rsidRPr="00E35022">
        <w:rPr>
          <w:rFonts w:ascii="Times New Roman" w:eastAsia="Times New Roman" w:hAnsi="Times New Roman" w:cs="Times New Roman"/>
          <w:color w:val="333333"/>
          <w:sz w:val="24"/>
          <w:szCs w:val="24"/>
          <w:lang w:eastAsia="ru-RU"/>
        </w:rPr>
        <w:t>22+20+10) х 21,7 = 2 257,63 рубля, где 21,7 - среднее количество рабочих дней за июль - сентябрь.</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Пример 4.</w:t>
      </w:r>
      <w:r w:rsidRPr="00E35022">
        <w:rPr>
          <w:rFonts w:ascii="Times New Roman" w:eastAsia="Times New Roman" w:hAnsi="Times New Roman" w:cs="Times New Roman"/>
          <w:color w:val="333333"/>
          <w:sz w:val="24"/>
          <w:szCs w:val="24"/>
          <w:lang w:eastAsia="ru-RU"/>
        </w:rPr>
        <w:t> Гражданин уволен в связи с ликвидацией организации, сокращением численности или штата работников организации, а также в связи со сменой собственника организации (в отношении руководителя организации, его заместителей и главного бухгалтера) 15 октября, расчетным периодом для исчисления среднего заработка в этом случае будут июль, август, сентябрь.</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 июле гражданин из 22 рабочих дней отработал 5 дней и его заработок составил 568 рублей, оставшиеся 17 рабочих дней находился в очередном отпуске. В августе из 23 рабочих дней 5 дней находился в очередном отпуске, а за отработанные 18 дней его заработок составил 1 996 рублей. В сентябре находился в отпуске по инициативе администрации (20 рабочих дней).</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Средний заработок рассчитывается следующим образом:</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xml:space="preserve">(568+1 </w:t>
      </w:r>
      <w:proofErr w:type="gramStart"/>
      <w:r w:rsidRPr="00E35022">
        <w:rPr>
          <w:rFonts w:ascii="Times New Roman" w:eastAsia="Times New Roman" w:hAnsi="Times New Roman" w:cs="Times New Roman"/>
          <w:color w:val="333333"/>
          <w:sz w:val="24"/>
          <w:szCs w:val="24"/>
          <w:lang w:eastAsia="ru-RU"/>
        </w:rPr>
        <w:t>996):(</w:t>
      </w:r>
      <w:proofErr w:type="gramEnd"/>
      <w:r w:rsidRPr="00E35022">
        <w:rPr>
          <w:rFonts w:ascii="Times New Roman" w:eastAsia="Times New Roman" w:hAnsi="Times New Roman" w:cs="Times New Roman"/>
          <w:color w:val="333333"/>
          <w:sz w:val="24"/>
          <w:szCs w:val="24"/>
          <w:lang w:eastAsia="ru-RU"/>
        </w:rPr>
        <w:t>5+18) х 21,7 = 2419,08 рубля, где 21,7 - среднее количество рабочих дней за июль - сентябрь.</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Пример 5.</w:t>
      </w:r>
      <w:r w:rsidRPr="00E35022">
        <w:rPr>
          <w:rFonts w:ascii="Times New Roman" w:eastAsia="Times New Roman" w:hAnsi="Times New Roman" w:cs="Times New Roman"/>
          <w:color w:val="333333"/>
          <w:sz w:val="24"/>
          <w:szCs w:val="24"/>
          <w:lang w:eastAsia="ru-RU"/>
        </w:rPr>
        <w:t> Гражданин уволен в связи с ликвидацией организации, сокращением численности или штата работников организации, а также в связи со сменой собственника организации (в отношении руководителя организации, его заместителей и главного бухгалтера) 20 сентября, расчетным периодом для исчисления среднего заработка в этом случае будут июнь, июль, август. Гражданину был установлен суммированный учет рабочего времени.</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 июне гражданин отработал весь месяц (160 часов) и его заработок составил 3 250 рублей, в июле отработал весь месяц (184 часа) и его заработок составил 3 310 рубля, в августе отработал весь месяц (176 часов) и его заработок составил 3 345 рублей.</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Средний заработок рассчитывается следующим образом:</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xml:space="preserve">(3 250+3 310+3 </w:t>
      </w:r>
      <w:proofErr w:type="gramStart"/>
      <w:r w:rsidRPr="00E35022">
        <w:rPr>
          <w:rFonts w:ascii="Times New Roman" w:eastAsia="Times New Roman" w:hAnsi="Times New Roman" w:cs="Times New Roman"/>
          <w:color w:val="333333"/>
          <w:sz w:val="24"/>
          <w:szCs w:val="24"/>
          <w:lang w:eastAsia="ru-RU"/>
        </w:rPr>
        <w:t>345):(</w:t>
      </w:r>
      <w:proofErr w:type="gramEnd"/>
      <w:r w:rsidRPr="00E35022">
        <w:rPr>
          <w:rFonts w:ascii="Times New Roman" w:eastAsia="Times New Roman" w:hAnsi="Times New Roman" w:cs="Times New Roman"/>
          <w:color w:val="333333"/>
          <w:sz w:val="24"/>
          <w:szCs w:val="24"/>
          <w:lang w:eastAsia="ru-RU"/>
        </w:rPr>
        <w:t>160+184+176) х 173,3 = 3301,03 рубля, где 173,3 - среднее количество рабочих часов за июнь - август.</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Пример 6.</w:t>
      </w:r>
      <w:r w:rsidRPr="00E35022">
        <w:rPr>
          <w:rFonts w:ascii="Times New Roman" w:eastAsia="Times New Roman" w:hAnsi="Times New Roman" w:cs="Times New Roman"/>
          <w:color w:val="333333"/>
          <w:sz w:val="24"/>
          <w:szCs w:val="24"/>
          <w:lang w:eastAsia="ru-RU"/>
        </w:rPr>
        <w:t xml:space="preserve"> Гражданин уволен в связи с ликвидацией организации, сокращением численности или штата работников организации, а также в связи со сменой собственника организации (в отношении руководителя организации, его заместителей и главного </w:t>
      </w:r>
      <w:r w:rsidRPr="00E35022">
        <w:rPr>
          <w:rFonts w:ascii="Times New Roman" w:eastAsia="Times New Roman" w:hAnsi="Times New Roman" w:cs="Times New Roman"/>
          <w:color w:val="333333"/>
          <w:sz w:val="24"/>
          <w:szCs w:val="24"/>
          <w:lang w:eastAsia="ru-RU"/>
        </w:rPr>
        <w:lastRenderedPageBreak/>
        <w:t>бухгалтера) 15 октября, расчетным периодом для исчисления среднего заработка в этом случае будут июль, август, сентябрь. Гражданину был установлен суммированный учет рабочего времени.</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 июле гражданин из 168 рабочих часов отработал 24 часов и его заработок составил 443 рубля, оставшиеся 144 рабочих часов находился в очередном отпуске. В августе из 176 рабочих часов 80 часов находился в очередном отпуске, а за отработанные 96 часов его заработок составил 1 691 рублей. В сентябре находился в отпуске по инициативе администрации (160 рабочих часов).</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Средний заработок рассчитывается следующим образом:</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 xml:space="preserve">(443+1 </w:t>
      </w:r>
      <w:proofErr w:type="gramStart"/>
      <w:r w:rsidRPr="00E35022">
        <w:rPr>
          <w:rFonts w:ascii="Times New Roman" w:eastAsia="Times New Roman" w:hAnsi="Times New Roman" w:cs="Times New Roman"/>
          <w:color w:val="333333"/>
          <w:sz w:val="24"/>
          <w:szCs w:val="24"/>
          <w:lang w:eastAsia="ru-RU"/>
        </w:rPr>
        <w:t>691):(</w:t>
      </w:r>
      <w:proofErr w:type="gramEnd"/>
      <w:r w:rsidRPr="00E35022">
        <w:rPr>
          <w:rFonts w:ascii="Times New Roman" w:eastAsia="Times New Roman" w:hAnsi="Times New Roman" w:cs="Times New Roman"/>
          <w:color w:val="333333"/>
          <w:sz w:val="24"/>
          <w:szCs w:val="24"/>
          <w:lang w:eastAsia="ru-RU"/>
        </w:rPr>
        <w:t>24+96) х 168 = 2987,60 рубля, где 168 - среднее количество рабочих часов за июль - сентябрь.</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iCs/>
          <w:color w:val="333333"/>
          <w:sz w:val="24"/>
          <w:szCs w:val="24"/>
          <w:lang w:eastAsia="ru-RU"/>
        </w:rPr>
        <w:t>Пример 7.</w:t>
      </w:r>
      <w:r w:rsidRPr="00E35022">
        <w:rPr>
          <w:rFonts w:ascii="Times New Roman" w:eastAsia="Times New Roman" w:hAnsi="Times New Roman" w:cs="Times New Roman"/>
          <w:color w:val="333333"/>
          <w:sz w:val="24"/>
          <w:szCs w:val="24"/>
          <w:lang w:eastAsia="ru-RU"/>
        </w:rPr>
        <w:t> Гражданин уволен в связи с ликвидацией организации, сокращением численности или штата работников организации, а также в связи со сменой собственника организации (в отношении руководителя организации, его заместителей и главного бухгалтера) 20 сентября, расчетным периодом для исчисления среднего заработка в этом случае будут июнь, июль, август.</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В июне он находился в очередном отпуске. В июле из 22 рабочих дней 7 дней получал пособие по временной нетрудоспособности, а 15 рабочих дней находился в административном отпуске. В августе все рабочие дни находился в отпуске по инициативе администрации. Таким образом, в расчетном периоде у гражданина заработок отсутствует.</w:t>
      </w:r>
    </w:p>
    <w:p w:rsidR="00E35022" w:rsidRPr="00E35022" w:rsidRDefault="00E35022" w:rsidP="00F25248">
      <w:pPr>
        <w:shd w:val="clear" w:color="auto" w:fill="FFFFFF"/>
        <w:spacing w:after="0" w:line="240" w:lineRule="auto"/>
        <w:ind w:firstLine="360"/>
        <w:jc w:val="both"/>
        <w:rPr>
          <w:rFonts w:ascii="Times New Roman" w:eastAsia="Times New Roman" w:hAnsi="Times New Roman" w:cs="Times New Roman"/>
          <w:color w:val="333333"/>
          <w:sz w:val="24"/>
          <w:szCs w:val="24"/>
          <w:lang w:eastAsia="ru-RU"/>
        </w:rPr>
      </w:pPr>
      <w:r w:rsidRPr="00E35022">
        <w:rPr>
          <w:rFonts w:ascii="Times New Roman" w:eastAsia="Times New Roman" w:hAnsi="Times New Roman" w:cs="Times New Roman"/>
          <w:color w:val="333333"/>
          <w:sz w:val="24"/>
          <w:szCs w:val="24"/>
          <w:lang w:eastAsia="ru-RU"/>
        </w:rPr>
        <w:t>Тогда для расчета средней заработной платы берутся три месяца, предшествующие расчетному периоду - март, апрель, май. Если в одном, двух или трех месяцах есть заработок, то расчет среднемесячной заработной платы производится согласно примеров 1-4 настоящего Приложения.</w:t>
      </w:r>
    </w:p>
    <w:p w:rsidR="00E8428B" w:rsidRPr="00F25248" w:rsidRDefault="00E8428B" w:rsidP="00F25248">
      <w:pPr>
        <w:spacing w:after="0" w:line="240" w:lineRule="auto"/>
        <w:jc w:val="both"/>
        <w:rPr>
          <w:rFonts w:ascii="Times New Roman" w:hAnsi="Times New Roman" w:cs="Times New Roman"/>
          <w:sz w:val="24"/>
          <w:szCs w:val="24"/>
        </w:rPr>
      </w:pPr>
    </w:p>
    <w:sectPr w:rsidR="00E8428B" w:rsidRPr="00F25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19"/>
    <w:rsid w:val="000E3F08"/>
    <w:rsid w:val="00130540"/>
    <w:rsid w:val="00211454"/>
    <w:rsid w:val="00223F80"/>
    <w:rsid w:val="002A38B7"/>
    <w:rsid w:val="003752F1"/>
    <w:rsid w:val="00583E31"/>
    <w:rsid w:val="00600AE4"/>
    <w:rsid w:val="006B372C"/>
    <w:rsid w:val="007C0AF3"/>
    <w:rsid w:val="007D6DDF"/>
    <w:rsid w:val="00826119"/>
    <w:rsid w:val="009C309A"/>
    <w:rsid w:val="009C3400"/>
    <w:rsid w:val="00A0757C"/>
    <w:rsid w:val="00B02FC8"/>
    <w:rsid w:val="00B631D3"/>
    <w:rsid w:val="00C37C77"/>
    <w:rsid w:val="00C732B0"/>
    <w:rsid w:val="00E35022"/>
    <w:rsid w:val="00E8428B"/>
    <w:rsid w:val="00EB176A"/>
    <w:rsid w:val="00F25248"/>
    <w:rsid w:val="00FC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67CDE-1B20-4A19-8D4D-DEF56CE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qFormat/>
    <w:rsid w:val="00600AE4"/>
    <w:pPr>
      <w:spacing w:after="0" w:line="240" w:lineRule="auto"/>
    </w:pPr>
    <w:rPr>
      <w:rFonts w:ascii="Calibri" w:eastAsia="Calibri" w:hAnsi="Calibri" w:cs="Times New Roman"/>
    </w:rPr>
  </w:style>
  <w:style w:type="character" w:customStyle="1" w:styleId="a5">
    <w:name w:val="Без интервала Знак"/>
    <w:link w:val="a4"/>
    <w:locked/>
    <w:rsid w:val="00600A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542088">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5028</Words>
  <Characters>28665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Афанасьева</dc:creator>
  <cp:keywords/>
  <dc:description/>
  <cp:lastModifiedBy>Марина С. Афанасьева</cp:lastModifiedBy>
  <cp:revision>3</cp:revision>
  <dcterms:created xsi:type="dcterms:W3CDTF">2024-01-31T13:10:00Z</dcterms:created>
  <dcterms:modified xsi:type="dcterms:W3CDTF">2024-01-31T13:16:00Z</dcterms:modified>
</cp:coreProperties>
</file>